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C805" w14:textId="2E82AFD0" w:rsidR="00D27010" w:rsidRPr="00CD35FA" w:rsidRDefault="00DD693F" w:rsidP="001D7EFE">
      <w:pPr>
        <w:pStyle w:val="Heading1"/>
        <w:spacing w:after="0"/>
      </w:pPr>
      <w:r>
        <w:t>Data Collection Planning Worksheet</w:t>
      </w:r>
    </w:p>
    <w:tbl>
      <w:tblPr>
        <w:tblStyle w:val="TableGrid"/>
        <w:tblpPr w:leftFromText="180" w:rightFromText="180" w:vertAnchor="page" w:horzAnchor="margin" w:tblpXSpec="center" w:tblpY="2173"/>
        <w:tblW w:w="14231" w:type="dxa"/>
        <w:tblLook w:val="04A0" w:firstRow="1" w:lastRow="0" w:firstColumn="1" w:lastColumn="0" w:noHBand="0" w:noVBand="1"/>
      </w:tblPr>
      <w:tblGrid>
        <w:gridCol w:w="2033"/>
        <w:gridCol w:w="2033"/>
        <w:gridCol w:w="2033"/>
        <w:gridCol w:w="2033"/>
        <w:gridCol w:w="2033"/>
        <w:gridCol w:w="2033"/>
        <w:gridCol w:w="2033"/>
      </w:tblGrid>
      <w:tr w:rsidR="001D7EFE" w:rsidRPr="00DD693F" w14:paraId="0E96EBFB" w14:textId="77777777" w:rsidTr="001D7EFE">
        <w:trPr>
          <w:cnfStyle w:val="100000000000" w:firstRow="1" w:lastRow="0" w:firstColumn="0" w:lastColumn="0" w:oddVBand="0" w:evenVBand="0" w:oddHBand="0" w:evenHBand="0" w:firstRowFirstColumn="0" w:firstRowLastColumn="0" w:lastRowFirstColumn="0" w:lastRowLastColumn="0"/>
          <w:trHeight w:val="575"/>
        </w:trPr>
        <w:tc>
          <w:tcPr>
            <w:tcW w:w="2033" w:type="dxa"/>
            <w:shd w:val="clear" w:color="auto" w:fill="052289"/>
            <w:vAlign w:val="center"/>
          </w:tcPr>
          <w:p w14:paraId="56C23114" w14:textId="77777777" w:rsidR="001D7EFE" w:rsidRPr="00DD693F" w:rsidRDefault="001D7EFE" w:rsidP="001D7EFE">
            <w:pPr>
              <w:jc w:val="center"/>
              <w:rPr>
                <w:iCs/>
                <w:sz w:val="18"/>
                <w:szCs w:val="18"/>
                <w:lang w:val="en-AU"/>
              </w:rPr>
            </w:pPr>
            <w:r w:rsidRPr="00DD693F">
              <w:rPr>
                <w:iCs/>
                <w:sz w:val="18"/>
                <w:szCs w:val="18"/>
                <w:lang w:val="en-AU"/>
              </w:rPr>
              <w:t>Specific Monitoring, Evaluation, or Research Question</w:t>
            </w:r>
          </w:p>
        </w:tc>
        <w:tc>
          <w:tcPr>
            <w:tcW w:w="2033" w:type="dxa"/>
            <w:shd w:val="clear" w:color="auto" w:fill="052289"/>
            <w:vAlign w:val="center"/>
          </w:tcPr>
          <w:p w14:paraId="72E1AC19" w14:textId="77777777" w:rsidR="001D7EFE" w:rsidRPr="00DD693F" w:rsidRDefault="001D7EFE" w:rsidP="001D7EFE">
            <w:pPr>
              <w:jc w:val="center"/>
              <w:rPr>
                <w:iCs/>
                <w:sz w:val="18"/>
                <w:szCs w:val="18"/>
                <w:lang w:val="en-AU"/>
              </w:rPr>
            </w:pPr>
            <w:r w:rsidRPr="00DD693F">
              <w:rPr>
                <w:iCs/>
                <w:sz w:val="18"/>
                <w:szCs w:val="18"/>
                <w:lang w:val="en-AU"/>
              </w:rPr>
              <w:t>Data Needed</w:t>
            </w:r>
          </w:p>
        </w:tc>
        <w:tc>
          <w:tcPr>
            <w:tcW w:w="2033" w:type="dxa"/>
            <w:shd w:val="clear" w:color="auto" w:fill="052289"/>
            <w:vAlign w:val="center"/>
          </w:tcPr>
          <w:p w14:paraId="56942122" w14:textId="77777777" w:rsidR="001D7EFE" w:rsidRPr="00DD693F" w:rsidRDefault="001D7EFE" w:rsidP="001D7EFE">
            <w:pPr>
              <w:jc w:val="center"/>
              <w:rPr>
                <w:iCs/>
                <w:sz w:val="18"/>
                <w:szCs w:val="18"/>
                <w:lang w:val="en-AU"/>
              </w:rPr>
            </w:pPr>
            <w:r w:rsidRPr="00DD693F">
              <w:rPr>
                <w:iCs/>
                <w:sz w:val="18"/>
                <w:szCs w:val="18"/>
                <w:lang w:val="en-AU"/>
              </w:rPr>
              <w:t>Type of Data</w:t>
            </w:r>
          </w:p>
        </w:tc>
        <w:tc>
          <w:tcPr>
            <w:tcW w:w="2033" w:type="dxa"/>
            <w:shd w:val="clear" w:color="auto" w:fill="052289"/>
            <w:vAlign w:val="center"/>
          </w:tcPr>
          <w:p w14:paraId="0BC7FE7B" w14:textId="77777777" w:rsidR="001D7EFE" w:rsidRPr="00DD693F" w:rsidRDefault="001D7EFE" w:rsidP="001D7EFE">
            <w:pPr>
              <w:jc w:val="center"/>
              <w:rPr>
                <w:iCs/>
                <w:sz w:val="18"/>
                <w:szCs w:val="18"/>
                <w:lang w:val="en-AU"/>
              </w:rPr>
            </w:pPr>
            <w:r w:rsidRPr="00DD693F">
              <w:rPr>
                <w:iCs/>
                <w:sz w:val="18"/>
                <w:szCs w:val="18"/>
                <w:lang w:val="en-AU"/>
              </w:rPr>
              <w:t>Source of Data</w:t>
            </w:r>
          </w:p>
        </w:tc>
        <w:tc>
          <w:tcPr>
            <w:tcW w:w="2033" w:type="dxa"/>
            <w:shd w:val="clear" w:color="auto" w:fill="052289"/>
            <w:vAlign w:val="center"/>
          </w:tcPr>
          <w:p w14:paraId="127A6218" w14:textId="77777777" w:rsidR="001D7EFE" w:rsidRPr="00DD693F" w:rsidRDefault="001D7EFE" w:rsidP="001D7EFE">
            <w:pPr>
              <w:jc w:val="center"/>
              <w:rPr>
                <w:iCs/>
                <w:sz w:val="18"/>
                <w:szCs w:val="18"/>
                <w:lang w:val="en-AU"/>
              </w:rPr>
            </w:pPr>
            <w:r w:rsidRPr="00DD693F">
              <w:rPr>
                <w:iCs/>
                <w:sz w:val="18"/>
                <w:szCs w:val="18"/>
                <w:lang w:val="en-AU"/>
              </w:rPr>
              <w:t>Possible Barriers to Accessing Data</w:t>
            </w:r>
          </w:p>
        </w:tc>
        <w:tc>
          <w:tcPr>
            <w:tcW w:w="2033" w:type="dxa"/>
            <w:shd w:val="clear" w:color="auto" w:fill="052289"/>
            <w:vAlign w:val="center"/>
          </w:tcPr>
          <w:p w14:paraId="7C11E90A" w14:textId="77777777" w:rsidR="001D7EFE" w:rsidRPr="00DD693F" w:rsidRDefault="001D7EFE" w:rsidP="001D7EFE">
            <w:pPr>
              <w:jc w:val="center"/>
              <w:rPr>
                <w:iCs/>
                <w:sz w:val="18"/>
                <w:szCs w:val="18"/>
                <w:lang w:val="en-AU"/>
              </w:rPr>
            </w:pPr>
            <w:r w:rsidRPr="00DD693F">
              <w:rPr>
                <w:iCs/>
                <w:sz w:val="18"/>
                <w:szCs w:val="18"/>
                <w:lang w:val="en-AU"/>
              </w:rPr>
              <w:t>Data Collection Method</w:t>
            </w:r>
          </w:p>
        </w:tc>
        <w:tc>
          <w:tcPr>
            <w:tcW w:w="2033" w:type="dxa"/>
            <w:shd w:val="clear" w:color="auto" w:fill="052289"/>
            <w:vAlign w:val="center"/>
          </w:tcPr>
          <w:p w14:paraId="562618EC" w14:textId="77777777" w:rsidR="001D7EFE" w:rsidRPr="00DD693F" w:rsidRDefault="001D7EFE" w:rsidP="001D7EFE">
            <w:pPr>
              <w:jc w:val="center"/>
              <w:rPr>
                <w:iCs/>
                <w:sz w:val="18"/>
                <w:szCs w:val="18"/>
                <w:lang w:val="en-AU"/>
              </w:rPr>
            </w:pPr>
            <w:r w:rsidRPr="00DD693F">
              <w:rPr>
                <w:iCs/>
                <w:sz w:val="18"/>
                <w:szCs w:val="18"/>
                <w:lang w:val="en-AU"/>
              </w:rPr>
              <w:t>Human, Logistical, Time Resources Needed</w:t>
            </w:r>
          </w:p>
        </w:tc>
      </w:tr>
      <w:tr w:rsidR="001D7EFE" w:rsidRPr="001D7EFE" w14:paraId="7ACB6193" w14:textId="77777777" w:rsidTr="001D7EFE">
        <w:trPr>
          <w:cnfStyle w:val="000000100000" w:firstRow="0" w:lastRow="0" w:firstColumn="0" w:lastColumn="0" w:oddVBand="0" w:evenVBand="0" w:oddHBand="1" w:evenHBand="0" w:firstRowFirstColumn="0" w:firstRowLastColumn="0" w:lastRowFirstColumn="0" w:lastRowLastColumn="0"/>
          <w:trHeight w:val="575"/>
        </w:trPr>
        <w:tc>
          <w:tcPr>
            <w:tcW w:w="2033" w:type="dxa"/>
          </w:tcPr>
          <w:p w14:paraId="4EE7B248" w14:textId="1B131A1C" w:rsidR="001D7EFE" w:rsidRPr="001D7EFE" w:rsidRDefault="001D7EFE" w:rsidP="001D7EFE">
            <w:pPr>
              <w:rPr>
                <w:bCs/>
                <w:i/>
                <w:sz w:val="18"/>
                <w:szCs w:val="18"/>
                <w:lang w:val="en-AU"/>
              </w:rPr>
            </w:pPr>
            <w:r>
              <w:rPr>
                <w:bCs/>
                <w:i/>
                <w:sz w:val="18"/>
                <w:szCs w:val="18"/>
                <w:lang w:val="en-AU"/>
              </w:rPr>
              <w:t xml:space="preserve">What percentage of clients with young children experience childcare-related barriers to </w:t>
            </w:r>
            <w:r w:rsidR="00525E3F">
              <w:rPr>
                <w:bCs/>
                <w:i/>
                <w:sz w:val="18"/>
                <w:szCs w:val="18"/>
                <w:lang w:val="en-AU"/>
              </w:rPr>
              <w:t>maintaining</w:t>
            </w:r>
            <w:r>
              <w:rPr>
                <w:bCs/>
                <w:i/>
                <w:sz w:val="18"/>
                <w:szCs w:val="18"/>
                <w:lang w:val="en-AU"/>
              </w:rPr>
              <w:t xml:space="preserve"> employment?</w:t>
            </w:r>
          </w:p>
        </w:tc>
        <w:tc>
          <w:tcPr>
            <w:tcW w:w="2033" w:type="dxa"/>
          </w:tcPr>
          <w:p w14:paraId="29AF538B" w14:textId="69FEB796" w:rsidR="001D7EFE" w:rsidRPr="001D7EFE" w:rsidRDefault="00525E3F" w:rsidP="001D7EFE">
            <w:pPr>
              <w:rPr>
                <w:bCs/>
                <w:i/>
                <w:sz w:val="18"/>
                <w:szCs w:val="18"/>
                <w:lang w:val="en-AU"/>
              </w:rPr>
            </w:pPr>
            <w:r>
              <w:rPr>
                <w:bCs/>
                <w:i/>
                <w:sz w:val="18"/>
                <w:szCs w:val="18"/>
                <w:lang w:val="en-AU"/>
              </w:rPr>
              <w:t>% of male and female clients with children under age 5 who report difficulty sustaining employment due to childcare barriers</w:t>
            </w:r>
          </w:p>
        </w:tc>
        <w:tc>
          <w:tcPr>
            <w:tcW w:w="2033" w:type="dxa"/>
          </w:tcPr>
          <w:p w14:paraId="4624B7BD" w14:textId="4B29155A" w:rsidR="001D7EFE" w:rsidRPr="001D7EFE" w:rsidRDefault="00525E3F" w:rsidP="001D7EFE">
            <w:pPr>
              <w:rPr>
                <w:bCs/>
                <w:i/>
                <w:sz w:val="18"/>
                <w:szCs w:val="18"/>
                <w:lang w:val="en-AU"/>
              </w:rPr>
            </w:pPr>
            <w:r>
              <w:rPr>
                <w:bCs/>
                <w:i/>
                <w:sz w:val="18"/>
                <w:szCs w:val="18"/>
                <w:lang w:val="en-AU"/>
              </w:rPr>
              <w:t>Quantitative</w:t>
            </w:r>
          </w:p>
        </w:tc>
        <w:tc>
          <w:tcPr>
            <w:tcW w:w="2033" w:type="dxa"/>
          </w:tcPr>
          <w:p w14:paraId="09A9A900" w14:textId="4F207104" w:rsidR="001D7EFE" w:rsidRPr="001D7EFE" w:rsidRDefault="00525E3F" w:rsidP="001D7EFE">
            <w:pPr>
              <w:rPr>
                <w:bCs/>
                <w:i/>
                <w:sz w:val="18"/>
                <w:szCs w:val="18"/>
                <w:lang w:val="en-AU"/>
              </w:rPr>
            </w:pPr>
            <w:r>
              <w:rPr>
                <w:bCs/>
                <w:i/>
                <w:sz w:val="18"/>
                <w:szCs w:val="18"/>
                <w:lang w:val="en-AU"/>
              </w:rPr>
              <w:t>Client-facing survey</w:t>
            </w:r>
          </w:p>
        </w:tc>
        <w:tc>
          <w:tcPr>
            <w:tcW w:w="2033" w:type="dxa"/>
          </w:tcPr>
          <w:p w14:paraId="4CC52896" w14:textId="7542ED49" w:rsidR="001D7EFE" w:rsidRPr="001D7EFE" w:rsidRDefault="00525E3F" w:rsidP="001D7EFE">
            <w:pPr>
              <w:rPr>
                <w:bCs/>
                <w:i/>
                <w:sz w:val="18"/>
                <w:szCs w:val="18"/>
                <w:lang w:val="en-AU"/>
              </w:rPr>
            </w:pPr>
            <w:r>
              <w:rPr>
                <w:bCs/>
                <w:i/>
                <w:sz w:val="18"/>
                <w:szCs w:val="18"/>
                <w:lang w:val="en-AU"/>
              </w:rPr>
              <w:t>Literacy and technology limitations among some clients</w:t>
            </w:r>
          </w:p>
        </w:tc>
        <w:tc>
          <w:tcPr>
            <w:tcW w:w="2033" w:type="dxa"/>
          </w:tcPr>
          <w:p w14:paraId="42B2D630" w14:textId="361C97A7" w:rsidR="001D7EFE" w:rsidRPr="001D7EFE" w:rsidRDefault="00525E3F" w:rsidP="001D7EFE">
            <w:pPr>
              <w:rPr>
                <w:bCs/>
                <w:i/>
                <w:sz w:val="18"/>
                <w:szCs w:val="18"/>
                <w:lang w:val="en-AU"/>
              </w:rPr>
            </w:pPr>
            <w:r>
              <w:rPr>
                <w:bCs/>
                <w:i/>
                <w:sz w:val="18"/>
                <w:szCs w:val="18"/>
                <w:lang w:val="en-AU"/>
              </w:rPr>
              <w:t>Survey administered both online and by phone using trained staff (enumerators)</w:t>
            </w:r>
          </w:p>
        </w:tc>
        <w:tc>
          <w:tcPr>
            <w:tcW w:w="2033" w:type="dxa"/>
          </w:tcPr>
          <w:p w14:paraId="61CFC527" w14:textId="6F0E4F10" w:rsidR="001D7EFE" w:rsidRPr="001D7EFE" w:rsidRDefault="00525E3F" w:rsidP="001D7EFE">
            <w:pPr>
              <w:rPr>
                <w:bCs/>
                <w:i/>
                <w:sz w:val="18"/>
                <w:szCs w:val="18"/>
                <w:lang w:val="en-AU"/>
              </w:rPr>
            </w:pPr>
            <w:r>
              <w:rPr>
                <w:bCs/>
                <w:i/>
                <w:sz w:val="18"/>
                <w:szCs w:val="18"/>
                <w:lang w:val="en-AU"/>
              </w:rPr>
              <w:t xml:space="preserve">Staff time and language expertise; time to train enumerators to collect survey data; staff time to </w:t>
            </w:r>
            <w:proofErr w:type="spellStart"/>
            <w:r>
              <w:rPr>
                <w:bCs/>
                <w:i/>
                <w:sz w:val="18"/>
                <w:szCs w:val="18"/>
                <w:lang w:val="en-AU"/>
              </w:rPr>
              <w:t>analyze</w:t>
            </w:r>
            <w:proofErr w:type="spellEnd"/>
            <w:r>
              <w:rPr>
                <w:bCs/>
                <w:i/>
                <w:sz w:val="18"/>
                <w:szCs w:val="18"/>
                <w:lang w:val="en-AU"/>
              </w:rPr>
              <w:t xml:space="preserve"> data</w:t>
            </w:r>
            <w:r w:rsidR="00D33087">
              <w:rPr>
                <w:bCs/>
                <w:i/>
                <w:sz w:val="18"/>
                <w:szCs w:val="18"/>
                <w:lang w:val="en-AU"/>
              </w:rPr>
              <w:t>; software</w:t>
            </w:r>
          </w:p>
        </w:tc>
      </w:tr>
      <w:tr w:rsidR="001D7EFE" w:rsidRPr="00DD693F" w14:paraId="7C5356A7" w14:textId="77777777" w:rsidTr="001D7EFE">
        <w:trPr>
          <w:cnfStyle w:val="000000010000" w:firstRow="0" w:lastRow="0" w:firstColumn="0" w:lastColumn="0" w:oddVBand="0" w:evenVBand="0" w:oddHBand="0" w:evenHBand="1" w:firstRowFirstColumn="0" w:firstRowLastColumn="0" w:lastRowFirstColumn="0" w:lastRowLastColumn="0"/>
          <w:trHeight w:val="575"/>
        </w:trPr>
        <w:tc>
          <w:tcPr>
            <w:tcW w:w="2033" w:type="dxa"/>
          </w:tcPr>
          <w:p w14:paraId="676B40A2" w14:textId="77777777" w:rsidR="001D7EFE" w:rsidRPr="00DD693F" w:rsidRDefault="001D7EFE" w:rsidP="001D7EFE">
            <w:pPr>
              <w:rPr>
                <w:bCs/>
                <w:iCs/>
                <w:sz w:val="18"/>
                <w:szCs w:val="18"/>
                <w:lang w:val="en-AU"/>
              </w:rPr>
            </w:pPr>
          </w:p>
        </w:tc>
        <w:tc>
          <w:tcPr>
            <w:tcW w:w="2033" w:type="dxa"/>
          </w:tcPr>
          <w:p w14:paraId="189B66FD" w14:textId="77777777" w:rsidR="001D7EFE" w:rsidRPr="00DD693F" w:rsidRDefault="001D7EFE" w:rsidP="001D7EFE">
            <w:pPr>
              <w:rPr>
                <w:bCs/>
                <w:iCs/>
                <w:sz w:val="18"/>
                <w:szCs w:val="18"/>
                <w:lang w:val="en-AU"/>
              </w:rPr>
            </w:pPr>
          </w:p>
        </w:tc>
        <w:tc>
          <w:tcPr>
            <w:tcW w:w="2033" w:type="dxa"/>
          </w:tcPr>
          <w:p w14:paraId="1CCAAD1D" w14:textId="77777777" w:rsidR="001D7EFE" w:rsidRPr="00DD693F" w:rsidRDefault="001D7EFE" w:rsidP="001D7EFE">
            <w:pPr>
              <w:rPr>
                <w:bCs/>
                <w:iCs/>
                <w:sz w:val="18"/>
                <w:szCs w:val="18"/>
                <w:lang w:val="en-AU"/>
              </w:rPr>
            </w:pPr>
          </w:p>
        </w:tc>
        <w:tc>
          <w:tcPr>
            <w:tcW w:w="2033" w:type="dxa"/>
          </w:tcPr>
          <w:p w14:paraId="265FE3AA" w14:textId="77777777" w:rsidR="001D7EFE" w:rsidRPr="00DD693F" w:rsidRDefault="001D7EFE" w:rsidP="001D7EFE">
            <w:pPr>
              <w:rPr>
                <w:bCs/>
                <w:iCs/>
                <w:sz w:val="18"/>
                <w:szCs w:val="18"/>
                <w:lang w:val="en-AU"/>
              </w:rPr>
            </w:pPr>
          </w:p>
        </w:tc>
        <w:tc>
          <w:tcPr>
            <w:tcW w:w="2033" w:type="dxa"/>
          </w:tcPr>
          <w:p w14:paraId="47ADB817" w14:textId="77777777" w:rsidR="001D7EFE" w:rsidRPr="00DD693F" w:rsidRDefault="001D7EFE" w:rsidP="001D7EFE">
            <w:pPr>
              <w:rPr>
                <w:bCs/>
                <w:iCs/>
                <w:sz w:val="18"/>
                <w:szCs w:val="18"/>
                <w:lang w:val="en-AU"/>
              </w:rPr>
            </w:pPr>
          </w:p>
        </w:tc>
        <w:tc>
          <w:tcPr>
            <w:tcW w:w="2033" w:type="dxa"/>
          </w:tcPr>
          <w:p w14:paraId="6E7C2132" w14:textId="77777777" w:rsidR="001D7EFE" w:rsidRPr="00DD693F" w:rsidRDefault="001D7EFE" w:rsidP="001D7EFE">
            <w:pPr>
              <w:rPr>
                <w:bCs/>
                <w:iCs/>
                <w:sz w:val="18"/>
                <w:szCs w:val="18"/>
                <w:lang w:val="en-AU"/>
              </w:rPr>
            </w:pPr>
          </w:p>
        </w:tc>
        <w:tc>
          <w:tcPr>
            <w:tcW w:w="2033" w:type="dxa"/>
          </w:tcPr>
          <w:p w14:paraId="2B126903" w14:textId="77777777" w:rsidR="001D7EFE" w:rsidRPr="00DD693F" w:rsidRDefault="001D7EFE" w:rsidP="001D7EFE">
            <w:pPr>
              <w:rPr>
                <w:bCs/>
                <w:iCs/>
                <w:sz w:val="18"/>
                <w:szCs w:val="18"/>
                <w:lang w:val="en-AU"/>
              </w:rPr>
            </w:pPr>
          </w:p>
        </w:tc>
      </w:tr>
      <w:tr w:rsidR="001D7EFE" w:rsidRPr="00DD693F" w14:paraId="0A20BBD0" w14:textId="77777777" w:rsidTr="001D7EFE">
        <w:trPr>
          <w:cnfStyle w:val="000000100000" w:firstRow="0" w:lastRow="0" w:firstColumn="0" w:lastColumn="0" w:oddVBand="0" w:evenVBand="0" w:oddHBand="1" w:evenHBand="0" w:firstRowFirstColumn="0" w:firstRowLastColumn="0" w:lastRowFirstColumn="0" w:lastRowLastColumn="0"/>
          <w:trHeight w:val="575"/>
        </w:trPr>
        <w:tc>
          <w:tcPr>
            <w:tcW w:w="2033" w:type="dxa"/>
          </w:tcPr>
          <w:p w14:paraId="5DD4EE25" w14:textId="77777777" w:rsidR="001D7EFE" w:rsidRPr="00DD693F" w:rsidRDefault="001D7EFE" w:rsidP="001D7EFE">
            <w:pPr>
              <w:rPr>
                <w:bCs/>
                <w:iCs/>
                <w:sz w:val="18"/>
                <w:szCs w:val="18"/>
                <w:lang w:val="en-AU"/>
              </w:rPr>
            </w:pPr>
          </w:p>
        </w:tc>
        <w:tc>
          <w:tcPr>
            <w:tcW w:w="2033" w:type="dxa"/>
          </w:tcPr>
          <w:p w14:paraId="4CC0F907" w14:textId="77777777" w:rsidR="001D7EFE" w:rsidRPr="00DD693F" w:rsidRDefault="001D7EFE" w:rsidP="001D7EFE">
            <w:pPr>
              <w:rPr>
                <w:bCs/>
                <w:iCs/>
                <w:sz w:val="18"/>
                <w:szCs w:val="18"/>
                <w:lang w:val="en-AU"/>
              </w:rPr>
            </w:pPr>
          </w:p>
        </w:tc>
        <w:tc>
          <w:tcPr>
            <w:tcW w:w="2033" w:type="dxa"/>
          </w:tcPr>
          <w:p w14:paraId="221E577D" w14:textId="77777777" w:rsidR="001D7EFE" w:rsidRPr="00DD693F" w:rsidRDefault="001D7EFE" w:rsidP="001D7EFE">
            <w:pPr>
              <w:rPr>
                <w:bCs/>
                <w:iCs/>
                <w:sz w:val="18"/>
                <w:szCs w:val="18"/>
                <w:lang w:val="en-AU"/>
              </w:rPr>
            </w:pPr>
          </w:p>
        </w:tc>
        <w:tc>
          <w:tcPr>
            <w:tcW w:w="2033" w:type="dxa"/>
          </w:tcPr>
          <w:p w14:paraId="010F1701" w14:textId="77777777" w:rsidR="001D7EFE" w:rsidRPr="00DD693F" w:rsidRDefault="001D7EFE" w:rsidP="001D7EFE">
            <w:pPr>
              <w:rPr>
                <w:bCs/>
                <w:iCs/>
                <w:sz w:val="18"/>
                <w:szCs w:val="18"/>
                <w:lang w:val="en-AU"/>
              </w:rPr>
            </w:pPr>
          </w:p>
        </w:tc>
        <w:tc>
          <w:tcPr>
            <w:tcW w:w="2033" w:type="dxa"/>
          </w:tcPr>
          <w:p w14:paraId="3AF22481" w14:textId="77777777" w:rsidR="001D7EFE" w:rsidRPr="00DD693F" w:rsidRDefault="001D7EFE" w:rsidP="001D7EFE">
            <w:pPr>
              <w:rPr>
                <w:bCs/>
                <w:iCs/>
                <w:sz w:val="18"/>
                <w:szCs w:val="18"/>
                <w:lang w:val="en-AU"/>
              </w:rPr>
            </w:pPr>
          </w:p>
        </w:tc>
        <w:tc>
          <w:tcPr>
            <w:tcW w:w="2033" w:type="dxa"/>
          </w:tcPr>
          <w:p w14:paraId="766F49F8" w14:textId="77777777" w:rsidR="001D7EFE" w:rsidRPr="00DD693F" w:rsidRDefault="001D7EFE" w:rsidP="001D7EFE">
            <w:pPr>
              <w:rPr>
                <w:bCs/>
                <w:iCs/>
                <w:sz w:val="18"/>
                <w:szCs w:val="18"/>
                <w:lang w:val="en-AU"/>
              </w:rPr>
            </w:pPr>
          </w:p>
        </w:tc>
        <w:tc>
          <w:tcPr>
            <w:tcW w:w="2033" w:type="dxa"/>
          </w:tcPr>
          <w:p w14:paraId="2675A3FC" w14:textId="77777777" w:rsidR="001D7EFE" w:rsidRPr="00DD693F" w:rsidRDefault="001D7EFE" w:rsidP="001D7EFE">
            <w:pPr>
              <w:rPr>
                <w:bCs/>
                <w:iCs/>
                <w:sz w:val="18"/>
                <w:szCs w:val="18"/>
                <w:lang w:val="en-AU"/>
              </w:rPr>
            </w:pPr>
          </w:p>
        </w:tc>
      </w:tr>
      <w:tr w:rsidR="001D7EFE" w:rsidRPr="00DD693F" w14:paraId="1C487100" w14:textId="77777777" w:rsidTr="001D7EFE">
        <w:trPr>
          <w:cnfStyle w:val="000000010000" w:firstRow="0" w:lastRow="0" w:firstColumn="0" w:lastColumn="0" w:oddVBand="0" w:evenVBand="0" w:oddHBand="0" w:evenHBand="1" w:firstRowFirstColumn="0" w:firstRowLastColumn="0" w:lastRowFirstColumn="0" w:lastRowLastColumn="0"/>
          <w:trHeight w:val="575"/>
        </w:trPr>
        <w:tc>
          <w:tcPr>
            <w:tcW w:w="2033" w:type="dxa"/>
          </w:tcPr>
          <w:p w14:paraId="24D1D60F" w14:textId="77777777" w:rsidR="001D7EFE" w:rsidRPr="00DD693F" w:rsidRDefault="001D7EFE" w:rsidP="001D7EFE">
            <w:pPr>
              <w:rPr>
                <w:bCs/>
                <w:iCs/>
                <w:sz w:val="18"/>
                <w:szCs w:val="18"/>
                <w:lang w:val="en-AU"/>
              </w:rPr>
            </w:pPr>
          </w:p>
        </w:tc>
        <w:tc>
          <w:tcPr>
            <w:tcW w:w="2033" w:type="dxa"/>
          </w:tcPr>
          <w:p w14:paraId="210DB978" w14:textId="77777777" w:rsidR="001D7EFE" w:rsidRPr="00DD693F" w:rsidRDefault="001D7EFE" w:rsidP="001D7EFE">
            <w:pPr>
              <w:rPr>
                <w:bCs/>
                <w:iCs/>
                <w:sz w:val="18"/>
                <w:szCs w:val="18"/>
                <w:lang w:val="en-AU"/>
              </w:rPr>
            </w:pPr>
          </w:p>
        </w:tc>
        <w:tc>
          <w:tcPr>
            <w:tcW w:w="2033" w:type="dxa"/>
          </w:tcPr>
          <w:p w14:paraId="2690F707" w14:textId="77777777" w:rsidR="001D7EFE" w:rsidRPr="00DD693F" w:rsidRDefault="001D7EFE" w:rsidP="001D7EFE">
            <w:pPr>
              <w:rPr>
                <w:bCs/>
                <w:iCs/>
                <w:sz w:val="18"/>
                <w:szCs w:val="18"/>
                <w:lang w:val="en-AU"/>
              </w:rPr>
            </w:pPr>
          </w:p>
        </w:tc>
        <w:tc>
          <w:tcPr>
            <w:tcW w:w="2033" w:type="dxa"/>
          </w:tcPr>
          <w:p w14:paraId="2261977E" w14:textId="77777777" w:rsidR="001D7EFE" w:rsidRPr="00DD693F" w:rsidRDefault="001D7EFE" w:rsidP="001D7EFE">
            <w:pPr>
              <w:rPr>
                <w:bCs/>
                <w:iCs/>
                <w:sz w:val="18"/>
                <w:szCs w:val="18"/>
                <w:lang w:val="en-AU"/>
              </w:rPr>
            </w:pPr>
          </w:p>
        </w:tc>
        <w:tc>
          <w:tcPr>
            <w:tcW w:w="2033" w:type="dxa"/>
          </w:tcPr>
          <w:p w14:paraId="14FD8F59" w14:textId="77777777" w:rsidR="001D7EFE" w:rsidRPr="00DD693F" w:rsidRDefault="001D7EFE" w:rsidP="001D7EFE">
            <w:pPr>
              <w:rPr>
                <w:bCs/>
                <w:iCs/>
                <w:sz w:val="18"/>
                <w:szCs w:val="18"/>
                <w:lang w:val="en-AU"/>
              </w:rPr>
            </w:pPr>
          </w:p>
        </w:tc>
        <w:tc>
          <w:tcPr>
            <w:tcW w:w="2033" w:type="dxa"/>
          </w:tcPr>
          <w:p w14:paraId="5E710340" w14:textId="77777777" w:rsidR="001D7EFE" w:rsidRPr="00DD693F" w:rsidRDefault="001D7EFE" w:rsidP="001D7EFE">
            <w:pPr>
              <w:rPr>
                <w:bCs/>
                <w:iCs/>
                <w:sz w:val="18"/>
                <w:szCs w:val="18"/>
                <w:lang w:val="en-AU"/>
              </w:rPr>
            </w:pPr>
          </w:p>
        </w:tc>
        <w:tc>
          <w:tcPr>
            <w:tcW w:w="2033" w:type="dxa"/>
          </w:tcPr>
          <w:p w14:paraId="309697C0" w14:textId="77777777" w:rsidR="001D7EFE" w:rsidRPr="00DD693F" w:rsidRDefault="001D7EFE" w:rsidP="001D7EFE">
            <w:pPr>
              <w:rPr>
                <w:bCs/>
                <w:iCs/>
                <w:sz w:val="18"/>
                <w:szCs w:val="18"/>
                <w:lang w:val="en-AU"/>
              </w:rPr>
            </w:pPr>
          </w:p>
        </w:tc>
      </w:tr>
      <w:tr w:rsidR="001D7EFE" w:rsidRPr="00DD693F" w14:paraId="1B67AF79" w14:textId="77777777" w:rsidTr="001D7EFE">
        <w:trPr>
          <w:cnfStyle w:val="000000100000" w:firstRow="0" w:lastRow="0" w:firstColumn="0" w:lastColumn="0" w:oddVBand="0" w:evenVBand="0" w:oddHBand="1" w:evenHBand="0" w:firstRowFirstColumn="0" w:firstRowLastColumn="0" w:lastRowFirstColumn="0" w:lastRowLastColumn="0"/>
          <w:trHeight w:val="575"/>
        </w:trPr>
        <w:tc>
          <w:tcPr>
            <w:tcW w:w="2033" w:type="dxa"/>
          </w:tcPr>
          <w:p w14:paraId="2223D515" w14:textId="77777777" w:rsidR="001D7EFE" w:rsidRPr="00DD693F" w:rsidRDefault="001D7EFE" w:rsidP="001D7EFE">
            <w:pPr>
              <w:rPr>
                <w:bCs/>
                <w:iCs/>
                <w:sz w:val="18"/>
                <w:szCs w:val="18"/>
                <w:lang w:val="en-AU"/>
              </w:rPr>
            </w:pPr>
          </w:p>
        </w:tc>
        <w:tc>
          <w:tcPr>
            <w:tcW w:w="2033" w:type="dxa"/>
          </w:tcPr>
          <w:p w14:paraId="53B2566D" w14:textId="77777777" w:rsidR="001D7EFE" w:rsidRPr="00DD693F" w:rsidRDefault="001D7EFE" w:rsidP="001D7EFE">
            <w:pPr>
              <w:rPr>
                <w:bCs/>
                <w:iCs/>
                <w:sz w:val="18"/>
                <w:szCs w:val="18"/>
                <w:lang w:val="en-AU"/>
              </w:rPr>
            </w:pPr>
          </w:p>
        </w:tc>
        <w:tc>
          <w:tcPr>
            <w:tcW w:w="2033" w:type="dxa"/>
          </w:tcPr>
          <w:p w14:paraId="7BAA7E98" w14:textId="77777777" w:rsidR="001D7EFE" w:rsidRPr="00DD693F" w:rsidRDefault="001D7EFE" w:rsidP="001D7EFE">
            <w:pPr>
              <w:rPr>
                <w:bCs/>
                <w:iCs/>
                <w:sz w:val="18"/>
                <w:szCs w:val="18"/>
                <w:lang w:val="en-AU"/>
              </w:rPr>
            </w:pPr>
          </w:p>
        </w:tc>
        <w:tc>
          <w:tcPr>
            <w:tcW w:w="2033" w:type="dxa"/>
          </w:tcPr>
          <w:p w14:paraId="56C775BE" w14:textId="77777777" w:rsidR="001D7EFE" w:rsidRPr="00DD693F" w:rsidRDefault="001D7EFE" w:rsidP="001D7EFE">
            <w:pPr>
              <w:rPr>
                <w:bCs/>
                <w:iCs/>
                <w:sz w:val="18"/>
                <w:szCs w:val="18"/>
                <w:lang w:val="en-AU"/>
              </w:rPr>
            </w:pPr>
          </w:p>
        </w:tc>
        <w:tc>
          <w:tcPr>
            <w:tcW w:w="2033" w:type="dxa"/>
          </w:tcPr>
          <w:p w14:paraId="3CFCE2D9" w14:textId="77777777" w:rsidR="001D7EFE" w:rsidRPr="00DD693F" w:rsidRDefault="001D7EFE" w:rsidP="001D7EFE">
            <w:pPr>
              <w:rPr>
                <w:bCs/>
                <w:iCs/>
                <w:sz w:val="18"/>
                <w:szCs w:val="18"/>
                <w:lang w:val="en-AU"/>
              </w:rPr>
            </w:pPr>
          </w:p>
        </w:tc>
        <w:tc>
          <w:tcPr>
            <w:tcW w:w="2033" w:type="dxa"/>
          </w:tcPr>
          <w:p w14:paraId="4C977D17" w14:textId="77777777" w:rsidR="001D7EFE" w:rsidRPr="00DD693F" w:rsidRDefault="001D7EFE" w:rsidP="001D7EFE">
            <w:pPr>
              <w:rPr>
                <w:bCs/>
                <w:iCs/>
                <w:sz w:val="18"/>
                <w:szCs w:val="18"/>
                <w:lang w:val="en-AU"/>
              </w:rPr>
            </w:pPr>
          </w:p>
        </w:tc>
        <w:tc>
          <w:tcPr>
            <w:tcW w:w="2033" w:type="dxa"/>
          </w:tcPr>
          <w:p w14:paraId="6AA6C886" w14:textId="77777777" w:rsidR="001D7EFE" w:rsidRPr="00DD693F" w:rsidRDefault="001D7EFE" w:rsidP="001D7EFE">
            <w:pPr>
              <w:rPr>
                <w:bCs/>
                <w:iCs/>
                <w:sz w:val="18"/>
                <w:szCs w:val="18"/>
                <w:lang w:val="en-AU"/>
              </w:rPr>
            </w:pPr>
          </w:p>
        </w:tc>
      </w:tr>
    </w:tbl>
    <w:p w14:paraId="19FD0404" w14:textId="77777777" w:rsidR="00DD693F" w:rsidRDefault="00DD693F" w:rsidP="00916DC4"/>
    <w:p w14:paraId="1A8FBB16" w14:textId="77777777" w:rsidR="003232E1" w:rsidRPr="00DE6D06" w:rsidRDefault="003232E1" w:rsidP="00F62D48">
      <w:pPr>
        <w:spacing w:before="240"/>
        <w:rPr>
          <w:sz w:val="16"/>
          <w:szCs w:val="16"/>
        </w:rPr>
      </w:pPr>
      <w:r w:rsidRPr="00DE6D06">
        <w:rPr>
          <w:rStyle w:val="SubtleReference"/>
          <w:color w:val="545454" w:themeColor="accent4"/>
          <w:sz w:val="16"/>
          <w:szCs w:val="16"/>
        </w:rPr>
        <w:t>The IRC received competitive funding through the U.S. Department of Health and Human Services, Administration for Children and Families, Grant #90RB0053.</w:t>
      </w:r>
      <w:r w:rsidRPr="00DE6D06">
        <w:rPr>
          <w:rStyle w:val="SubtleReference"/>
          <w:rFonts w:ascii="Times New Roman" w:hAnsi="Times New Roman" w:cs="Times New Roman"/>
          <w:color w:val="545454" w:themeColor="accent4"/>
          <w:sz w:val="16"/>
          <w:szCs w:val="16"/>
        </w:rPr>
        <w:t> </w:t>
      </w:r>
      <w:r w:rsidRPr="00DE6D06">
        <w:rPr>
          <w:rStyle w:val="SubtleReference"/>
          <w:color w:val="545454" w:themeColor="accent4"/>
          <w:sz w:val="16"/>
          <w:szCs w:val="16"/>
        </w:rPr>
        <w:t>The project is 100% financed by federal funds. The contents of this document are solely the responsibility of the authors and do not necessarily represent the official views of the U.S. Department of Health and Human Services, Administration for Children and Families.</w:t>
      </w:r>
      <w:r w:rsidRPr="00DE6D06">
        <w:rPr>
          <w:rStyle w:val="SubtleReference"/>
          <w:rFonts w:ascii="Times New Roman" w:hAnsi="Times New Roman" w:cs="Times New Roman"/>
          <w:color w:val="545454" w:themeColor="accent4"/>
          <w:sz w:val="16"/>
          <w:szCs w:val="16"/>
        </w:rPr>
        <w:t> </w:t>
      </w:r>
    </w:p>
    <w:sectPr w:rsidR="003232E1" w:rsidRPr="00DE6D06" w:rsidSect="00916DC4">
      <w:headerReference w:type="default" r:id="rId8"/>
      <w:footerReference w:type="default" r:id="rId9"/>
      <w:headerReference w:type="first" r:id="rId10"/>
      <w:pgSz w:w="15840" w:h="12240" w:orient="landscape"/>
      <w:pgMar w:top="880" w:right="907" w:bottom="907" w:left="8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3D1C6" w14:textId="77777777" w:rsidR="008E20E1" w:rsidRDefault="008E20E1" w:rsidP="00AB7411">
      <w:r>
        <w:separator/>
      </w:r>
    </w:p>
  </w:endnote>
  <w:endnote w:type="continuationSeparator" w:id="0">
    <w:p w14:paraId="5F933FA1" w14:textId="77777777" w:rsidR="008E20E1" w:rsidRDefault="008E20E1" w:rsidP="00AB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5302" w14:textId="77777777" w:rsidR="00A278D8" w:rsidRDefault="00A278D8">
    <w:pPr>
      <w:pStyle w:val="Footer"/>
    </w:pPr>
    <w:r>
      <w:rPr>
        <w:noProof/>
      </w:rPr>
      <w:drawing>
        <wp:anchor distT="0" distB="0" distL="114300" distR="114300" simplePos="0" relativeHeight="251659264" behindDoc="0" locked="0" layoutInCell="1" allowOverlap="1" wp14:anchorId="2C6F90B0" wp14:editId="4F0E6D9A">
          <wp:simplePos x="0" y="0"/>
          <wp:positionH relativeFrom="column">
            <wp:posOffset>8988878</wp:posOffset>
          </wp:positionH>
          <wp:positionV relativeFrom="paragraph">
            <wp:posOffset>134620</wp:posOffset>
          </wp:positionV>
          <wp:extent cx="304800" cy="342900"/>
          <wp:effectExtent l="0" t="0" r="0" b="0"/>
          <wp:wrapNone/>
          <wp:docPr id="177104061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737949" name="Graphic 110673794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04800" cy="342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185D" w14:textId="77777777" w:rsidR="008E20E1" w:rsidRDefault="008E20E1" w:rsidP="00AB7411">
      <w:r>
        <w:separator/>
      </w:r>
    </w:p>
  </w:footnote>
  <w:footnote w:type="continuationSeparator" w:id="0">
    <w:p w14:paraId="7B8172D3" w14:textId="77777777" w:rsidR="008E20E1" w:rsidRDefault="008E20E1" w:rsidP="00AB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0BC1" w14:textId="77777777" w:rsidR="00F3389C" w:rsidRDefault="00FC5573">
    <w:pPr>
      <w:pStyle w:val="Header"/>
    </w:pPr>
    <w:r>
      <w:rPr>
        <w:noProof/>
      </w:rPr>
      <w:drawing>
        <wp:anchor distT="0" distB="0" distL="114300" distR="114300" simplePos="0" relativeHeight="251663360" behindDoc="1" locked="0" layoutInCell="1" allowOverlap="1" wp14:anchorId="5BF76E3D" wp14:editId="3E4D096E">
          <wp:simplePos x="0" y="0"/>
          <wp:positionH relativeFrom="column">
            <wp:posOffset>579755</wp:posOffset>
          </wp:positionH>
          <wp:positionV relativeFrom="paragraph">
            <wp:posOffset>-1605280</wp:posOffset>
          </wp:positionV>
          <wp:extent cx="7772400" cy="10058400"/>
          <wp:effectExtent l="0" t="0" r="0" b="0"/>
          <wp:wrapNone/>
          <wp:docPr id="180862964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49530" name="Graphic 78514953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6200000">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3BB9" w14:textId="77777777" w:rsidR="003511F2" w:rsidRDefault="00FC5573">
    <w:pPr>
      <w:pStyle w:val="Header"/>
    </w:pPr>
    <w:r>
      <w:rPr>
        <w:noProof/>
      </w:rPr>
      <w:drawing>
        <wp:anchor distT="0" distB="0" distL="114300" distR="114300" simplePos="0" relativeHeight="251660288" behindDoc="0" locked="0" layoutInCell="1" allowOverlap="1" wp14:anchorId="778F9997" wp14:editId="5B041E3B">
          <wp:simplePos x="0" y="0"/>
          <wp:positionH relativeFrom="column">
            <wp:posOffset>-471170</wp:posOffset>
          </wp:positionH>
          <wp:positionV relativeFrom="paragraph">
            <wp:posOffset>-334191</wp:posOffset>
          </wp:positionV>
          <wp:extent cx="3178629" cy="953589"/>
          <wp:effectExtent l="0" t="0" r="0" b="0"/>
          <wp:wrapNone/>
          <wp:docPr id="1947408607" name="Picture 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9276" name="Picture 4"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78629" cy="953589"/>
                  </a:xfrm>
                  <a:prstGeom prst="rect">
                    <a:avLst/>
                  </a:prstGeom>
                </pic:spPr>
              </pic:pic>
            </a:graphicData>
          </a:graphic>
          <wp14:sizeRelH relativeFrom="page">
            <wp14:pctWidth>0</wp14:pctWidth>
          </wp14:sizeRelH>
          <wp14:sizeRelV relativeFrom="page">
            <wp14:pctHeight>0</wp14:pctHeight>
          </wp14:sizeRelV>
        </wp:anchor>
      </w:drawing>
    </w:r>
    <w:r w:rsidR="00F3389C">
      <w:rPr>
        <w:noProof/>
      </w:rPr>
      <w:drawing>
        <wp:anchor distT="0" distB="0" distL="114300" distR="114300" simplePos="0" relativeHeight="251661312" behindDoc="1" locked="0" layoutInCell="1" allowOverlap="1" wp14:anchorId="48089852" wp14:editId="0CC8684B">
          <wp:simplePos x="0" y="0"/>
          <wp:positionH relativeFrom="margin">
            <wp:posOffset>579755</wp:posOffset>
          </wp:positionH>
          <wp:positionV relativeFrom="margin">
            <wp:posOffset>-1802765</wp:posOffset>
          </wp:positionV>
          <wp:extent cx="7772400" cy="10058400"/>
          <wp:effectExtent l="0" t="0" r="0" b="0"/>
          <wp:wrapNone/>
          <wp:docPr id="41097067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49530" name="Graphic 785149530"/>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rot="16200000">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square-2"/>
      </v:shape>
    </w:pict>
  </w:numPicBullet>
  <w:abstractNum w:abstractNumId="0" w15:restartNumberingAfterBreak="0">
    <w:nsid w:val="047F8700"/>
    <w:multiLevelType w:val="hybridMultilevel"/>
    <w:tmpl w:val="FFFFFFFF"/>
    <w:lvl w:ilvl="0" w:tplc="D1D6A160">
      <w:start w:val="1"/>
      <w:numFmt w:val="bullet"/>
      <w:lvlText w:val=""/>
      <w:lvlJc w:val="left"/>
      <w:pPr>
        <w:ind w:left="720" w:hanging="360"/>
      </w:pPr>
      <w:rPr>
        <w:rFonts w:ascii="Symbol" w:hAnsi="Symbol" w:hint="default"/>
      </w:rPr>
    </w:lvl>
    <w:lvl w:ilvl="1" w:tplc="593841C6">
      <w:start w:val="1"/>
      <w:numFmt w:val="bullet"/>
      <w:lvlText w:val="o"/>
      <w:lvlJc w:val="left"/>
      <w:pPr>
        <w:ind w:left="1440" w:hanging="360"/>
      </w:pPr>
      <w:rPr>
        <w:rFonts w:ascii="Courier New" w:hAnsi="Courier New" w:hint="default"/>
      </w:rPr>
    </w:lvl>
    <w:lvl w:ilvl="2" w:tplc="DE783202">
      <w:start w:val="1"/>
      <w:numFmt w:val="bullet"/>
      <w:lvlText w:val=""/>
      <w:lvlJc w:val="left"/>
      <w:pPr>
        <w:ind w:left="2160" w:hanging="360"/>
      </w:pPr>
      <w:rPr>
        <w:rFonts w:ascii="Wingdings" w:hAnsi="Wingdings" w:hint="default"/>
      </w:rPr>
    </w:lvl>
    <w:lvl w:ilvl="3" w:tplc="E2542BF2">
      <w:start w:val="1"/>
      <w:numFmt w:val="bullet"/>
      <w:lvlText w:val=""/>
      <w:lvlJc w:val="left"/>
      <w:pPr>
        <w:ind w:left="2880" w:hanging="360"/>
      </w:pPr>
      <w:rPr>
        <w:rFonts w:ascii="Symbol" w:hAnsi="Symbol" w:hint="default"/>
      </w:rPr>
    </w:lvl>
    <w:lvl w:ilvl="4" w:tplc="60ECA4CE">
      <w:start w:val="1"/>
      <w:numFmt w:val="bullet"/>
      <w:lvlText w:val="o"/>
      <w:lvlJc w:val="left"/>
      <w:pPr>
        <w:ind w:left="3600" w:hanging="360"/>
      </w:pPr>
      <w:rPr>
        <w:rFonts w:ascii="Courier New" w:hAnsi="Courier New" w:hint="default"/>
      </w:rPr>
    </w:lvl>
    <w:lvl w:ilvl="5" w:tplc="1834C80A">
      <w:start w:val="1"/>
      <w:numFmt w:val="bullet"/>
      <w:lvlText w:val=""/>
      <w:lvlJc w:val="left"/>
      <w:pPr>
        <w:ind w:left="4320" w:hanging="360"/>
      </w:pPr>
      <w:rPr>
        <w:rFonts w:ascii="Wingdings" w:hAnsi="Wingdings" w:hint="default"/>
      </w:rPr>
    </w:lvl>
    <w:lvl w:ilvl="6" w:tplc="C90EB86C">
      <w:start w:val="1"/>
      <w:numFmt w:val="bullet"/>
      <w:lvlText w:val=""/>
      <w:lvlJc w:val="left"/>
      <w:pPr>
        <w:ind w:left="5040" w:hanging="360"/>
      </w:pPr>
      <w:rPr>
        <w:rFonts w:ascii="Symbol" w:hAnsi="Symbol" w:hint="default"/>
      </w:rPr>
    </w:lvl>
    <w:lvl w:ilvl="7" w:tplc="7F567496">
      <w:start w:val="1"/>
      <w:numFmt w:val="bullet"/>
      <w:lvlText w:val="o"/>
      <w:lvlJc w:val="left"/>
      <w:pPr>
        <w:ind w:left="5760" w:hanging="360"/>
      </w:pPr>
      <w:rPr>
        <w:rFonts w:ascii="Courier New" w:hAnsi="Courier New" w:hint="default"/>
      </w:rPr>
    </w:lvl>
    <w:lvl w:ilvl="8" w:tplc="3F2A963C">
      <w:start w:val="1"/>
      <w:numFmt w:val="bullet"/>
      <w:lvlText w:val=""/>
      <w:lvlJc w:val="left"/>
      <w:pPr>
        <w:ind w:left="6480" w:hanging="360"/>
      </w:pPr>
      <w:rPr>
        <w:rFonts w:ascii="Wingdings" w:hAnsi="Wingdings" w:hint="default"/>
      </w:rPr>
    </w:lvl>
  </w:abstractNum>
  <w:abstractNum w:abstractNumId="1" w15:restartNumberingAfterBreak="0">
    <w:nsid w:val="07F02169"/>
    <w:multiLevelType w:val="multilevel"/>
    <w:tmpl w:val="C8C0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861D6"/>
    <w:multiLevelType w:val="multilevel"/>
    <w:tmpl w:val="1B7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4015B"/>
    <w:multiLevelType w:val="multilevel"/>
    <w:tmpl w:val="749E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E3F74"/>
    <w:multiLevelType w:val="multilevel"/>
    <w:tmpl w:val="205A77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016C64"/>
    <w:multiLevelType w:val="multilevel"/>
    <w:tmpl w:val="1A825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9A1FC1"/>
    <w:multiLevelType w:val="hybridMultilevel"/>
    <w:tmpl w:val="E1FABA0E"/>
    <w:lvl w:ilvl="0" w:tplc="559E0E26">
      <w:start w:val="1"/>
      <w:numFmt w:val="decimal"/>
      <w:lvlText w:val="%1."/>
      <w:lvlJc w:val="left"/>
      <w:pPr>
        <w:ind w:left="1440" w:hanging="360"/>
      </w:pPr>
    </w:lvl>
    <w:lvl w:ilvl="1" w:tplc="20442DB4">
      <w:start w:val="1"/>
      <w:numFmt w:val="decimal"/>
      <w:lvlText w:val="%2."/>
      <w:lvlJc w:val="left"/>
      <w:pPr>
        <w:ind w:left="1440" w:hanging="360"/>
      </w:pPr>
    </w:lvl>
    <w:lvl w:ilvl="2" w:tplc="B37AE864">
      <w:start w:val="1"/>
      <w:numFmt w:val="decimal"/>
      <w:lvlText w:val="%3."/>
      <w:lvlJc w:val="left"/>
      <w:pPr>
        <w:ind w:left="1440" w:hanging="360"/>
      </w:pPr>
    </w:lvl>
    <w:lvl w:ilvl="3" w:tplc="EA72B1F4">
      <w:start w:val="1"/>
      <w:numFmt w:val="decimal"/>
      <w:lvlText w:val="%4."/>
      <w:lvlJc w:val="left"/>
      <w:pPr>
        <w:ind w:left="1440" w:hanging="360"/>
      </w:pPr>
    </w:lvl>
    <w:lvl w:ilvl="4" w:tplc="76284C6E">
      <w:start w:val="1"/>
      <w:numFmt w:val="decimal"/>
      <w:lvlText w:val="%5."/>
      <w:lvlJc w:val="left"/>
      <w:pPr>
        <w:ind w:left="1440" w:hanging="360"/>
      </w:pPr>
    </w:lvl>
    <w:lvl w:ilvl="5" w:tplc="AA16B77E">
      <w:start w:val="1"/>
      <w:numFmt w:val="decimal"/>
      <w:lvlText w:val="%6."/>
      <w:lvlJc w:val="left"/>
      <w:pPr>
        <w:ind w:left="1440" w:hanging="360"/>
      </w:pPr>
    </w:lvl>
    <w:lvl w:ilvl="6" w:tplc="07549FD4">
      <w:start w:val="1"/>
      <w:numFmt w:val="decimal"/>
      <w:lvlText w:val="%7."/>
      <w:lvlJc w:val="left"/>
      <w:pPr>
        <w:ind w:left="1440" w:hanging="360"/>
      </w:pPr>
    </w:lvl>
    <w:lvl w:ilvl="7" w:tplc="0ED69B02">
      <w:start w:val="1"/>
      <w:numFmt w:val="decimal"/>
      <w:lvlText w:val="%8."/>
      <w:lvlJc w:val="left"/>
      <w:pPr>
        <w:ind w:left="1440" w:hanging="360"/>
      </w:pPr>
    </w:lvl>
    <w:lvl w:ilvl="8" w:tplc="0B9E121A">
      <w:start w:val="1"/>
      <w:numFmt w:val="decimal"/>
      <w:lvlText w:val="%9."/>
      <w:lvlJc w:val="left"/>
      <w:pPr>
        <w:ind w:left="1440" w:hanging="360"/>
      </w:pPr>
    </w:lvl>
  </w:abstractNum>
  <w:abstractNum w:abstractNumId="7" w15:restartNumberingAfterBreak="0">
    <w:nsid w:val="13B719A8"/>
    <w:multiLevelType w:val="hybridMultilevel"/>
    <w:tmpl w:val="A1907A1E"/>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8" w15:restartNumberingAfterBreak="0">
    <w:nsid w:val="16BD798A"/>
    <w:multiLevelType w:val="multilevel"/>
    <w:tmpl w:val="FCEE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2B13DE"/>
    <w:multiLevelType w:val="multilevel"/>
    <w:tmpl w:val="AB82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FC1A24"/>
    <w:multiLevelType w:val="hybridMultilevel"/>
    <w:tmpl w:val="26DC3CC2"/>
    <w:lvl w:ilvl="0" w:tplc="2B5488AE">
      <w:start w:val="1"/>
      <w:numFmt w:val="bullet"/>
      <w:lvlText w:val=""/>
      <w:lvlJc w:val="left"/>
      <w:pPr>
        <w:ind w:left="1080" w:hanging="360"/>
      </w:pPr>
      <w:rPr>
        <w:rFonts w:ascii="Symbol" w:hAnsi="Symbol"/>
      </w:rPr>
    </w:lvl>
    <w:lvl w:ilvl="1" w:tplc="F356B0E4">
      <w:start w:val="1"/>
      <w:numFmt w:val="bullet"/>
      <w:lvlText w:val=""/>
      <w:lvlJc w:val="left"/>
      <w:pPr>
        <w:ind w:left="1080" w:hanging="360"/>
      </w:pPr>
      <w:rPr>
        <w:rFonts w:ascii="Symbol" w:hAnsi="Symbol"/>
      </w:rPr>
    </w:lvl>
    <w:lvl w:ilvl="2" w:tplc="AA42263C">
      <w:start w:val="1"/>
      <w:numFmt w:val="bullet"/>
      <w:lvlText w:val=""/>
      <w:lvlJc w:val="left"/>
      <w:pPr>
        <w:ind w:left="1080" w:hanging="360"/>
      </w:pPr>
      <w:rPr>
        <w:rFonts w:ascii="Symbol" w:hAnsi="Symbol"/>
      </w:rPr>
    </w:lvl>
    <w:lvl w:ilvl="3" w:tplc="21AC3CC0">
      <w:start w:val="1"/>
      <w:numFmt w:val="bullet"/>
      <w:lvlText w:val=""/>
      <w:lvlJc w:val="left"/>
      <w:pPr>
        <w:ind w:left="1080" w:hanging="360"/>
      </w:pPr>
      <w:rPr>
        <w:rFonts w:ascii="Symbol" w:hAnsi="Symbol"/>
      </w:rPr>
    </w:lvl>
    <w:lvl w:ilvl="4" w:tplc="FFC4C616">
      <w:start w:val="1"/>
      <w:numFmt w:val="bullet"/>
      <w:lvlText w:val=""/>
      <w:lvlJc w:val="left"/>
      <w:pPr>
        <w:ind w:left="1080" w:hanging="360"/>
      </w:pPr>
      <w:rPr>
        <w:rFonts w:ascii="Symbol" w:hAnsi="Symbol"/>
      </w:rPr>
    </w:lvl>
    <w:lvl w:ilvl="5" w:tplc="E13C56F2">
      <w:start w:val="1"/>
      <w:numFmt w:val="bullet"/>
      <w:lvlText w:val=""/>
      <w:lvlJc w:val="left"/>
      <w:pPr>
        <w:ind w:left="1080" w:hanging="360"/>
      </w:pPr>
      <w:rPr>
        <w:rFonts w:ascii="Symbol" w:hAnsi="Symbol"/>
      </w:rPr>
    </w:lvl>
    <w:lvl w:ilvl="6" w:tplc="0122B668">
      <w:start w:val="1"/>
      <w:numFmt w:val="bullet"/>
      <w:lvlText w:val=""/>
      <w:lvlJc w:val="left"/>
      <w:pPr>
        <w:ind w:left="1080" w:hanging="360"/>
      </w:pPr>
      <w:rPr>
        <w:rFonts w:ascii="Symbol" w:hAnsi="Symbol"/>
      </w:rPr>
    </w:lvl>
    <w:lvl w:ilvl="7" w:tplc="256E73D4">
      <w:start w:val="1"/>
      <w:numFmt w:val="bullet"/>
      <w:lvlText w:val=""/>
      <w:lvlJc w:val="left"/>
      <w:pPr>
        <w:ind w:left="1080" w:hanging="360"/>
      </w:pPr>
      <w:rPr>
        <w:rFonts w:ascii="Symbol" w:hAnsi="Symbol"/>
      </w:rPr>
    </w:lvl>
    <w:lvl w:ilvl="8" w:tplc="13029FCC">
      <w:start w:val="1"/>
      <w:numFmt w:val="bullet"/>
      <w:lvlText w:val=""/>
      <w:lvlJc w:val="left"/>
      <w:pPr>
        <w:ind w:left="1080" w:hanging="360"/>
      </w:pPr>
      <w:rPr>
        <w:rFonts w:ascii="Symbol" w:hAnsi="Symbol"/>
      </w:rPr>
    </w:lvl>
  </w:abstractNum>
  <w:abstractNum w:abstractNumId="11" w15:restartNumberingAfterBreak="0">
    <w:nsid w:val="1B7A594A"/>
    <w:multiLevelType w:val="multilevel"/>
    <w:tmpl w:val="578E34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C42BB2"/>
    <w:multiLevelType w:val="multilevel"/>
    <w:tmpl w:val="0046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1E5E5B"/>
    <w:multiLevelType w:val="multilevel"/>
    <w:tmpl w:val="0AF6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1305C1"/>
    <w:multiLevelType w:val="multilevel"/>
    <w:tmpl w:val="DA265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9132E"/>
    <w:multiLevelType w:val="multilevel"/>
    <w:tmpl w:val="143C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786DF6"/>
    <w:multiLevelType w:val="multilevel"/>
    <w:tmpl w:val="8E0E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DA5AAD"/>
    <w:multiLevelType w:val="multilevel"/>
    <w:tmpl w:val="AAA0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6D3FD7"/>
    <w:multiLevelType w:val="multilevel"/>
    <w:tmpl w:val="B1A0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10AC7"/>
    <w:multiLevelType w:val="hybridMultilevel"/>
    <w:tmpl w:val="2692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B14DE"/>
    <w:multiLevelType w:val="multilevel"/>
    <w:tmpl w:val="7216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612A4"/>
    <w:multiLevelType w:val="multilevel"/>
    <w:tmpl w:val="9B18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B352E0"/>
    <w:multiLevelType w:val="multilevel"/>
    <w:tmpl w:val="556C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23190C"/>
    <w:multiLevelType w:val="multilevel"/>
    <w:tmpl w:val="47BC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5950A1"/>
    <w:multiLevelType w:val="multilevel"/>
    <w:tmpl w:val="EE643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E721FB"/>
    <w:multiLevelType w:val="multilevel"/>
    <w:tmpl w:val="B456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26187B"/>
    <w:multiLevelType w:val="multilevel"/>
    <w:tmpl w:val="CF2C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3B2734"/>
    <w:multiLevelType w:val="multilevel"/>
    <w:tmpl w:val="85BE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8E4CFC"/>
    <w:multiLevelType w:val="hybridMultilevel"/>
    <w:tmpl w:val="5B4271B6"/>
    <w:lvl w:ilvl="0" w:tplc="EBAA7DB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F5256B"/>
    <w:multiLevelType w:val="multilevel"/>
    <w:tmpl w:val="4F9EC6C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BA0750B"/>
    <w:multiLevelType w:val="hybridMultilevel"/>
    <w:tmpl w:val="148A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AC586D"/>
    <w:multiLevelType w:val="multilevel"/>
    <w:tmpl w:val="0A4E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F479B7"/>
    <w:multiLevelType w:val="hybridMultilevel"/>
    <w:tmpl w:val="5A945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405F2C"/>
    <w:multiLevelType w:val="multilevel"/>
    <w:tmpl w:val="D0CC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4E1146"/>
    <w:multiLevelType w:val="hybridMultilevel"/>
    <w:tmpl w:val="95E29CA2"/>
    <w:lvl w:ilvl="0" w:tplc="7340CD14">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BA38CF"/>
    <w:multiLevelType w:val="hybridMultilevel"/>
    <w:tmpl w:val="D312D47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6" w15:restartNumberingAfterBreak="0">
    <w:nsid w:val="58229B93"/>
    <w:multiLevelType w:val="hybridMultilevel"/>
    <w:tmpl w:val="FFFFFFFF"/>
    <w:lvl w:ilvl="0" w:tplc="E8E2C804">
      <w:start w:val="1"/>
      <w:numFmt w:val="bullet"/>
      <w:lvlText w:val="o"/>
      <w:lvlJc w:val="left"/>
      <w:pPr>
        <w:ind w:left="720" w:hanging="360"/>
      </w:pPr>
      <w:rPr>
        <w:rFonts w:ascii="Courier New" w:hAnsi="Courier New" w:hint="default"/>
      </w:rPr>
    </w:lvl>
    <w:lvl w:ilvl="1" w:tplc="BD505D4A">
      <w:start w:val="1"/>
      <w:numFmt w:val="bullet"/>
      <w:lvlText w:val="o"/>
      <w:lvlJc w:val="left"/>
      <w:pPr>
        <w:ind w:left="1440" w:hanging="360"/>
      </w:pPr>
      <w:rPr>
        <w:rFonts w:ascii="Courier New" w:hAnsi="Courier New" w:hint="default"/>
      </w:rPr>
    </w:lvl>
    <w:lvl w:ilvl="2" w:tplc="530A322E">
      <w:start w:val="1"/>
      <w:numFmt w:val="bullet"/>
      <w:lvlText w:val=""/>
      <w:lvlJc w:val="left"/>
      <w:pPr>
        <w:ind w:left="2160" w:hanging="360"/>
      </w:pPr>
      <w:rPr>
        <w:rFonts w:ascii="Wingdings" w:hAnsi="Wingdings" w:hint="default"/>
      </w:rPr>
    </w:lvl>
    <w:lvl w:ilvl="3" w:tplc="5ADACF3A">
      <w:start w:val="1"/>
      <w:numFmt w:val="bullet"/>
      <w:lvlText w:val=""/>
      <w:lvlJc w:val="left"/>
      <w:pPr>
        <w:ind w:left="2880" w:hanging="360"/>
      </w:pPr>
      <w:rPr>
        <w:rFonts w:ascii="Symbol" w:hAnsi="Symbol" w:hint="default"/>
      </w:rPr>
    </w:lvl>
    <w:lvl w:ilvl="4" w:tplc="78ACE172">
      <w:start w:val="1"/>
      <w:numFmt w:val="bullet"/>
      <w:lvlText w:val="o"/>
      <w:lvlJc w:val="left"/>
      <w:pPr>
        <w:ind w:left="3600" w:hanging="360"/>
      </w:pPr>
      <w:rPr>
        <w:rFonts w:ascii="Courier New" w:hAnsi="Courier New" w:hint="default"/>
      </w:rPr>
    </w:lvl>
    <w:lvl w:ilvl="5" w:tplc="54CEE042">
      <w:start w:val="1"/>
      <w:numFmt w:val="bullet"/>
      <w:lvlText w:val=""/>
      <w:lvlJc w:val="left"/>
      <w:pPr>
        <w:ind w:left="4320" w:hanging="360"/>
      </w:pPr>
      <w:rPr>
        <w:rFonts w:ascii="Wingdings" w:hAnsi="Wingdings" w:hint="default"/>
      </w:rPr>
    </w:lvl>
    <w:lvl w:ilvl="6" w:tplc="D368BEFC">
      <w:start w:val="1"/>
      <w:numFmt w:val="bullet"/>
      <w:lvlText w:val=""/>
      <w:lvlJc w:val="left"/>
      <w:pPr>
        <w:ind w:left="5040" w:hanging="360"/>
      </w:pPr>
      <w:rPr>
        <w:rFonts w:ascii="Symbol" w:hAnsi="Symbol" w:hint="default"/>
      </w:rPr>
    </w:lvl>
    <w:lvl w:ilvl="7" w:tplc="726AB176">
      <w:start w:val="1"/>
      <w:numFmt w:val="bullet"/>
      <w:lvlText w:val="o"/>
      <w:lvlJc w:val="left"/>
      <w:pPr>
        <w:ind w:left="5760" w:hanging="360"/>
      </w:pPr>
      <w:rPr>
        <w:rFonts w:ascii="Courier New" w:hAnsi="Courier New" w:hint="default"/>
      </w:rPr>
    </w:lvl>
    <w:lvl w:ilvl="8" w:tplc="7050164A">
      <w:start w:val="1"/>
      <w:numFmt w:val="bullet"/>
      <w:lvlText w:val=""/>
      <w:lvlJc w:val="left"/>
      <w:pPr>
        <w:ind w:left="6480" w:hanging="360"/>
      </w:pPr>
      <w:rPr>
        <w:rFonts w:ascii="Wingdings" w:hAnsi="Wingdings" w:hint="default"/>
      </w:rPr>
    </w:lvl>
  </w:abstractNum>
  <w:abstractNum w:abstractNumId="37" w15:restartNumberingAfterBreak="0">
    <w:nsid w:val="59474161"/>
    <w:multiLevelType w:val="multilevel"/>
    <w:tmpl w:val="B68C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D96499"/>
    <w:multiLevelType w:val="multilevel"/>
    <w:tmpl w:val="01E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BFF16DF"/>
    <w:multiLevelType w:val="multilevel"/>
    <w:tmpl w:val="2D34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256ACA"/>
    <w:multiLevelType w:val="multilevel"/>
    <w:tmpl w:val="1A129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3564FD"/>
    <w:multiLevelType w:val="multilevel"/>
    <w:tmpl w:val="34E2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F46036"/>
    <w:multiLevelType w:val="multilevel"/>
    <w:tmpl w:val="6F8A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581088"/>
    <w:multiLevelType w:val="multilevel"/>
    <w:tmpl w:val="E35C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DB3CAA"/>
    <w:multiLevelType w:val="multilevel"/>
    <w:tmpl w:val="07A0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7E6231"/>
    <w:multiLevelType w:val="multilevel"/>
    <w:tmpl w:val="8F8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D162148"/>
    <w:multiLevelType w:val="multilevel"/>
    <w:tmpl w:val="B456C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C538C2"/>
    <w:multiLevelType w:val="multilevel"/>
    <w:tmpl w:val="61686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F11458"/>
    <w:multiLevelType w:val="multilevel"/>
    <w:tmpl w:val="6172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1BD2462"/>
    <w:multiLevelType w:val="multilevel"/>
    <w:tmpl w:val="D9925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8A3815"/>
    <w:multiLevelType w:val="hybridMultilevel"/>
    <w:tmpl w:val="951CC7C4"/>
    <w:lvl w:ilvl="0" w:tplc="5D701936">
      <w:start w:val="1"/>
      <w:numFmt w:val="bullet"/>
      <w:pStyle w:val="Checkbox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4CDFDC"/>
    <w:multiLevelType w:val="hybridMultilevel"/>
    <w:tmpl w:val="C81458DA"/>
    <w:lvl w:ilvl="0" w:tplc="A5B6DCF6">
      <w:start w:val="1"/>
      <w:numFmt w:val="bullet"/>
      <w:lvlText w:val=""/>
      <w:lvlJc w:val="left"/>
      <w:pPr>
        <w:ind w:left="1080" w:hanging="360"/>
      </w:pPr>
      <w:rPr>
        <w:rFonts w:ascii="Symbol" w:hAnsi="Symbol" w:hint="default"/>
      </w:rPr>
    </w:lvl>
    <w:lvl w:ilvl="1" w:tplc="684A55B8">
      <w:start w:val="1"/>
      <w:numFmt w:val="bullet"/>
      <w:lvlText w:val="o"/>
      <w:lvlJc w:val="left"/>
      <w:pPr>
        <w:ind w:left="1800" w:hanging="360"/>
      </w:pPr>
      <w:rPr>
        <w:rFonts w:ascii="Courier New" w:hAnsi="Courier New" w:hint="default"/>
      </w:rPr>
    </w:lvl>
    <w:lvl w:ilvl="2" w:tplc="D834C3CA">
      <w:start w:val="1"/>
      <w:numFmt w:val="bullet"/>
      <w:lvlText w:val=""/>
      <w:lvlJc w:val="left"/>
      <w:pPr>
        <w:ind w:left="2520" w:hanging="360"/>
      </w:pPr>
      <w:rPr>
        <w:rFonts w:ascii="Wingdings" w:hAnsi="Wingdings" w:hint="default"/>
      </w:rPr>
    </w:lvl>
    <w:lvl w:ilvl="3" w:tplc="9A5C4362">
      <w:start w:val="1"/>
      <w:numFmt w:val="bullet"/>
      <w:lvlText w:val=""/>
      <w:lvlJc w:val="left"/>
      <w:pPr>
        <w:ind w:left="3240" w:hanging="360"/>
      </w:pPr>
      <w:rPr>
        <w:rFonts w:ascii="Symbol" w:hAnsi="Symbol" w:hint="default"/>
      </w:rPr>
    </w:lvl>
    <w:lvl w:ilvl="4" w:tplc="7F044096">
      <w:start w:val="1"/>
      <w:numFmt w:val="bullet"/>
      <w:lvlText w:val="o"/>
      <w:lvlJc w:val="left"/>
      <w:pPr>
        <w:ind w:left="3960" w:hanging="360"/>
      </w:pPr>
      <w:rPr>
        <w:rFonts w:ascii="Courier New" w:hAnsi="Courier New" w:hint="default"/>
      </w:rPr>
    </w:lvl>
    <w:lvl w:ilvl="5" w:tplc="1F545822">
      <w:start w:val="1"/>
      <w:numFmt w:val="bullet"/>
      <w:lvlText w:val=""/>
      <w:lvlJc w:val="left"/>
      <w:pPr>
        <w:ind w:left="4680" w:hanging="360"/>
      </w:pPr>
      <w:rPr>
        <w:rFonts w:ascii="Wingdings" w:hAnsi="Wingdings" w:hint="default"/>
      </w:rPr>
    </w:lvl>
    <w:lvl w:ilvl="6" w:tplc="85F0C11E">
      <w:start w:val="1"/>
      <w:numFmt w:val="bullet"/>
      <w:lvlText w:val=""/>
      <w:lvlJc w:val="left"/>
      <w:pPr>
        <w:ind w:left="5400" w:hanging="360"/>
      </w:pPr>
      <w:rPr>
        <w:rFonts w:ascii="Symbol" w:hAnsi="Symbol" w:hint="default"/>
      </w:rPr>
    </w:lvl>
    <w:lvl w:ilvl="7" w:tplc="2BE090D4">
      <w:start w:val="1"/>
      <w:numFmt w:val="bullet"/>
      <w:lvlText w:val="o"/>
      <w:lvlJc w:val="left"/>
      <w:pPr>
        <w:ind w:left="6120" w:hanging="360"/>
      </w:pPr>
      <w:rPr>
        <w:rFonts w:ascii="Courier New" w:hAnsi="Courier New" w:hint="default"/>
      </w:rPr>
    </w:lvl>
    <w:lvl w:ilvl="8" w:tplc="9C6EADB0">
      <w:start w:val="1"/>
      <w:numFmt w:val="bullet"/>
      <w:lvlText w:val=""/>
      <w:lvlJc w:val="left"/>
      <w:pPr>
        <w:ind w:left="6840" w:hanging="360"/>
      </w:pPr>
      <w:rPr>
        <w:rFonts w:ascii="Wingdings" w:hAnsi="Wingdings" w:hint="default"/>
      </w:rPr>
    </w:lvl>
  </w:abstractNum>
  <w:abstractNum w:abstractNumId="52" w15:restartNumberingAfterBreak="0">
    <w:nsid w:val="7D974DA5"/>
    <w:multiLevelType w:val="multilevel"/>
    <w:tmpl w:val="FB28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EC3427D"/>
    <w:multiLevelType w:val="multilevel"/>
    <w:tmpl w:val="09C6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3254717">
    <w:abstractNumId w:val="17"/>
  </w:num>
  <w:num w:numId="2" w16cid:durableId="1999185166">
    <w:abstractNumId w:val="42"/>
  </w:num>
  <w:num w:numId="3" w16cid:durableId="1595821739">
    <w:abstractNumId w:val="4"/>
  </w:num>
  <w:num w:numId="4" w16cid:durableId="722217990">
    <w:abstractNumId w:val="11"/>
  </w:num>
  <w:num w:numId="5" w16cid:durableId="1808668959">
    <w:abstractNumId w:val="5"/>
  </w:num>
  <w:num w:numId="6" w16cid:durableId="40984459">
    <w:abstractNumId w:val="26"/>
  </w:num>
  <w:num w:numId="7" w16cid:durableId="928388136">
    <w:abstractNumId w:val="27"/>
  </w:num>
  <w:num w:numId="8" w16cid:durableId="2092383934">
    <w:abstractNumId w:val="9"/>
  </w:num>
  <w:num w:numId="9" w16cid:durableId="299188571">
    <w:abstractNumId w:val="52"/>
  </w:num>
  <w:num w:numId="10" w16cid:durableId="1652370038">
    <w:abstractNumId w:val="13"/>
  </w:num>
  <w:num w:numId="11" w16cid:durableId="726075165">
    <w:abstractNumId w:val="45"/>
  </w:num>
  <w:num w:numId="12" w16cid:durableId="85344587">
    <w:abstractNumId w:val="2"/>
  </w:num>
  <w:num w:numId="13" w16cid:durableId="1495756094">
    <w:abstractNumId w:val="23"/>
  </w:num>
  <w:num w:numId="14" w16cid:durableId="452210995">
    <w:abstractNumId w:val="53"/>
  </w:num>
  <w:num w:numId="15" w16cid:durableId="2116056776">
    <w:abstractNumId w:val="33"/>
  </w:num>
  <w:num w:numId="16" w16cid:durableId="1400518079">
    <w:abstractNumId w:val="48"/>
  </w:num>
  <w:num w:numId="17" w16cid:durableId="1022053040">
    <w:abstractNumId w:val="41"/>
  </w:num>
  <w:num w:numId="18" w16cid:durableId="951017863">
    <w:abstractNumId w:val="8"/>
  </w:num>
  <w:num w:numId="19" w16cid:durableId="363949773">
    <w:abstractNumId w:val="1"/>
  </w:num>
  <w:num w:numId="20" w16cid:durableId="197208004">
    <w:abstractNumId w:val="22"/>
  </w:num>
  <w:num w:numId="21" w16cid:durableId="1123575680">
    <w:abstractNumId w:val="38"/>
  </w:num>
  <w:num w:numId="22" w16cid:durableId="1763143141">
    <w:abstractNumId w:val="21"/>
  </w:num>
  <w:num w:numId="23" w16cid:durableId="772669504">
    <w:abstractNumId w:val="32"/>
  </w:num>
  <w:num w:numId="24" w16cid:durableId="13767910">
    <w:abstractNumId w:val="37"/>
  </w:num>
  <w:num w:numId="25" w16cid:durableId="43330957">
    <w:abstractNumId w:val="43"/>
  </w:num>
  <w:num w:numId="26" w16cid:durableId="119080487">
    <w:abstractNumId w:val="16"/>
  </w:num>
  <w:num w:numId="27" w16cid:durableId="1291014367">
    <w:abstractNumId w:val="47"/>
  </w:num>
  <w:num w:numId="28" w16cid:durableId="1193610191">
    <w:abstractNumId w:val="20"/>
  </w:num>
  <w:num w:numId="29" w16cid:durableId="1145585185">
    <w:abstractNumId w:val="18"/>
  </w:num>
  <w:num w:numId="30" w16cid:durableId="1299843642">
    <w:abstractNumId w:val="31"/>
  </w:num>
  <w:num w:numId="31" w16cid:durableId="236937603">
    <w:abstractNumId w:val="24"/>
  </w:num>
  <w:num w:numId="32" w16cid:durableId="290986191">
    <w:abstractNumId w:val="14"/>
  </w:num>
  <w:num w:numId="33" w16cid:durableId="1282762420">
    <w:abstractNumId w:val="49"/>
  </w:num>
  <w:num w:numId="34" w16cid:durableId="51656310">
    <w:abstractNumId w:val="3"/>
  </w:num>
  <w:num w:numId="35" w16cid:durableId="1009868975">
    <w:abstractNumId w:val="12"/>
  </w:num>
  <w:num w:numId="36" w16cid:durableId="1299527067">
    <w:abstractNumId w:val="44"/>
  </w:num>
  <w:num w:numId="37" w16cid:durableId="230502181">
    <w:abstractNumId w:val="15"/>
  </w:num>
  <w:num w:numId="38" w16cid:durableId="258412073">
    <w:abstractNumId w:val="40"/>
  </w:num>
  <w:num w:numId="39" w16cid:durableId="1173182417">
    <w:abstractNumId w:val="39"/>
  </w:num>
  <w:num w:numId="40" w16cid:durableId="673649242">
    <w:abstractNumId w:val="25"/>
  </w:num>
  <w:num w:numId="41" w16cid:durableId="2016104769">
    <w:abstractNumId w:val="10"/>
  </w:num>
  <w:num w:numId="42" w16cid:durableId="1777821800">
    <w:abstractNumId w:val="6"/>
  </w:num>
  <w:num w:numId="43" w16cid:durableId="323095568">
    <w:abstractNumId w:val="46"/>
  </w:num>
  <w:num w:numId="44" w16cid:durableId="674310826">
    <w:abstractNumId w:val="51"/>
  </w:num>
  <w:num w:numId="45" w16cid:durableId="1757823261">
    <w:abstractNumId w:val="19"/>
  </w:num>
  <w:num w:numId="46" w16cid:durableId="1923637236">
    <w:abstractNumId w:val="0"/>
  </w:num>
  <w:num w:numId="47" w16cid:durableId="961425676">
    <w:abstractNumId w:val="36"/>
  </w:num>
  <w:num w:numId="48" w16cid:durableId="1937204976">
    <w:abstractNumId w:val="7"/>
  </w:num>
  <w:num w:numId="49" w16cid:durableId="688065238">
    <w:abstractNumId w:val="35"/>
  </w:num>
  <w:num w:numId="50" w16cid:durableId="1088381560">
    <w:abstractNumId w:val="50"/>
  </w:num>
  <w:num w:numId="51" w16cid:durableId="412355636">
    <w:abstractNumId w:val="34"/>
  </w:num>
  <w:num w:numId="52" w16cid:durableId="1157266584">
    <w:abstractNumId w:val="29"/>
  </w:num>
  <w:num w:numId="53" w16cid:durableId="1236821400">
    <w:abstractNumId w:val="28"/>
  </w:num>
  <w:num w:numId="54" w16cid:durableId="2466969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93F"/>
    <w:rsid w:val="00000D82"/>
    <w:rsid w:val="000066BF"/>
    <w:rsid w:val="00006DFE"/>
    <w:rsid w:val="0001272A"/>
    <w:rsid w:val="00017A4C"/>
    <w:rsid w:val="0002062F"/>
    <w:rsid w:val="00021E43"/>
    <w:rsid w:val="00030F92"/>
    <w:rsid w:val="00040FE8"/>
    <w:rsid w:val="000417EC"/>
    <w:rsid w:val="00050974"/>
    <w:rsid w:val="000518F0"/>
    <w:rsid w:val="00057145"/>
    <w:rsid w:val="00060A4C"/>
    <w:rsid w:val="00060F68"/>
    <w:rsid w:val="000644A1"/>
    <w:rsid w:val="00064B3A"/>
    <w:rsid w:val="000668F3"/>
    <w:rsid w:val="00070D1A"/>
    <w:rsid w:val="000718B2"/>
    <w:rsid w:val="00075789"/>
    <w:rsid w:val="0008078A"/>
    <w:rsid w:val="00081856"/>
    <w:rsid w:val="000818CA"/>
    <w:rsid w:val="00084261"/>
    <w:rsid w:val="000876EF"/>
    <w:rsid w:val="00093219"/>
    <w:rsid w:val="00094082"/>
    <w:rsid w:val="00097453"/>
    <w:rsid w:val="000A0800"/>
    <w:rsid w:val="000A2208"/>
    <w:rsid w:val="000A3133"/>
    <w:rsid w:val="000A46C4"/>
    <w:rsid w:val="000A48A1"/>
    <w:rsid w:val="000A6AE8"/>
    <w:rsid w:val="000B1667"/>
    <w:rsid w:val="000B1AC2"/>
    <w:rsid w:val="000B28DD"/>
    <w:rsid w:val="000B3296"/>
    <w:rsid w:val="000B32C4"/>
    <w:rsid w:val="000B7CDA"/>
    <w:rsid w:val="000C2761"/>
    <w:rsid w:val="000C3AAA"/>
    <w:rsid w:val="000C48C5"/>
    <w:rsid w:val="000C7B4F"/>
    <w:rsid w:val="000D43D0"/>
    <w:rsid w:val="000D5862"/>
    <w:rsid w:val="000D63F0"/>
    <w:rsid w:val="000E19C5"/>
    <w:rsid w:val="000E6043"/>
    <w:rsid w:val="000E76A9"/>
    <w:rsid w:val="000F0B36"/>
    <w:rsid w:val="000F678E"/>
    <w:rsid w:val="000F6C49"/>
    <w:rsid w:val="000F74EE"/>
    <w:rsid w:val="00104030"/>
    <w:rsid w:val="00106703"/>
    <w:rsid w:val="00107522"/>
    <w:rsid w:val="00113389"/>
    <w:rsid w:val="00117421"/>
    <w:rsid w:val="00117E39"/>
    <w:rsid w:val="00120109"/>
    <w:rsid w:val="0013152E"/>
    <w:rsid w:val="00132CE7"/>
    <w:rsid w:val="00137530"/>
    <w:rsid w:val="001437E2"/>
    <w:rsid w:val="001460AB"/>
    <w:rsid w:val="001507AC"/>
    <w:rsid w:val="0016401E"/>
    <w:rsid w:val="00164859"/>
    <w:rsid w:val="0017252A"/>
    <w:rsid w:val="0017337E"/>
    <w:rsid w:val="001814DA"/>
    <w:rsid w:val="00184C0F"/>
    <w:rsid w:val="001855A2"/>
    <w:rsid w:val="001903B8"/>
    <w:rsid w:val="00191041"/>
    <w:rsid w:val="00193CC3"/>
    <w:rsid w:val="001A0069"/>
    <w:rsid w:val="001A340D"/>
    <w:rsid w:val="001A55BF"/>
    <w:rsid w:val="001A6CA5"/>
    <w:rsid w:val="001A714F"/>
    <w:rsid w:val="001C1598"/>
    <w:rsid w:val="001C210D"/>
    <w:rsid w:val="001C3CA2"/>
    <w:rsid w:val="001D0E5B"/>
    <w:rsid w:val="001D2EDB"/>
    <w:rsid w:val="001D3EE2"/>
    <w:rsid w:val="001D7EFE"/>
    <w:rsid w:val="001E0C81"/>
    <w:rsid w:val="001E1567"/>
    <w:rsid w:val="001E1CC3"/>
    <w:rsid w:val="001E1EEB"/>
    <w:rsid w:val="001E545E"/>
    <w:rsid w:val="001F3082"/>
    <w:rsid w:val="001F347C"/>
    <w:rsid w:val="001F36F8"/>
    <w:rsid w:val="001F39C1"/>
    <w:rsid w:val="001F5A2A"/>
    <w:rsid w:val="001F60CD"/>
    <w:rsid w:val="0020261A"/>
    <w:rsid w:val="0020418D"/>
    <w:rsid w:val="00204247"/>
    <w:rsid w:val="002068E5"/>
    <w:rsid w:val="0021022B"/>
    <w:rsid w:val="00211AA5"/>
    <w:rsid w:val="0021656F"/>
    <w:rsid w:val="0022290D"/>
    <w:rsid w:val="00224AA3"/>
    <w:rsid w:val="00224ACB"/>
    <w:rsid w:val="002251B2"/>
    <w:rsid w:val="0023533D"/>
    <w:rsid w:val="00246789"/>
    <w:rsid w:val="00250C89"/>
    <w:rsid w:val="0026503C"/>
    <w:rsid w:val="00265397"/>
    <w:rsid w:val="002703B6"/>
    <w:rsid w:val="00270719"/>
    <w:rsid w:val="00270D89"/>
    <w:rsid w:val="0027359E"/>
    <w:rsid w:val="0027476B"/>
    <w:rsid w:val="00276555"/>
    <w:rsid w:val="00276D99"/>
    <w:rsid w:val="00277C23"/>
    <w:rsid w:val="002807DA"/>
    <w:rsid w:val="002813B9"/>
    <w:rsid w:val="00291D76"/>
    <w:rsid w:val="002920FD"/>
    <w:rsid w:val="0029378E"/>
    <w:rsid w:val="0029421F"/>
    <w:rsid w:val="0029430D"/>
    <w:rsid w:val="00295F1B"/>
    <w:rsid w:val="00296811"/>
    <w:rsid w:val="002973A7"/>
    <w:rsid w:val="002A7430"/>
    <w:rsid w:val="002A769B"/>
    <w:rsid w:val="002C3644"/>
    <w:rsid w:val="002C4153"/>
    <w:rsid w:val="002C4652"/>
    <w:rsid w:val="002C7668"/>
    <w:rsid w:val="002D4C2E"/>
    <w:rsid w:val="002D6166"/>
    <w:rsid w:val="002E49D4"/>
    <w:rsid w:val="002E72E5"/>
    <w:rsid w:val="002F20A5"/>
    <w:rsid w:val="002F21C6"/>
    <w:rsid w:val="002F43D2"/>
    <w:rsid w:val="002F53CF"/>
    <w:rsid w:val="002F743C"/>
    <w:rsid w:val="003068E9"/>
    <w:rsid w:val="003107CC"/>
    <w:rsid w:val="003232E1"/>
    <w:rsid w:val="00324529"/>
    <w:rsid w:val="0032482D"/>
    <w:rsid w:val="00324CDD"/>
    <w:rsid w:val="0032702F"/>
    <w:rsid w:val="00327928"/>
    <w:rsid w:val="00331E3C"/>
    <w:rsid w:val="00335AB0"/>
    <w:rsid w:val="00335CDA"/>
    <w:rsid w:val="00336FC3"/>
    <w:rsid w:val="0033713F"/>
    <w:rsid w:val="00342445"/>
    <w:rsid w:val="0034331B"/>
    <w:rsid w:val="00344B73"/>
    <w:rsid w:val="0034590D"/>
    <w:rsid w:val="00347D11"/>
    <w:rsid w:val="003511F2"/>
    <w:rsid w:val="0035265A"/>
    <w:rsid w:val="00355A5D"/>
    <w:rsid w:val="0036610E"/>
    <w:rsid w:val="003664C7"/>
    <w:rsid w:val="00373240"/>
    <w:rsid w:val="00375C34"/>
    <w:rsid w:val="00375D2F"/>
    <w:rsid w:val="0038158F"/>
    <w:rsid w:val="00381625"/>
    <w:rsid w:val="00382794"/>
    <w:rsid w:val="003849A0"/>
    <w:rsid w:val="003872EB"/>
    <w:rsid w:val="00392657"/>
    <w:rsid w:val="003952E3"/>
    <w:rsid w:val="003A0FAF"/>
    <w:rsid w:val="003A12B8"/>
    <w:rsid w:val="003A254D"/>
    <w:rsid w:val="003B644F"/>
    <w:rsid w:val="003B79DD"/>
    <w:rsid w:val="003C158E"/>
    <w:rsid w:val="003C23B0"/>
    <w:rsid w:val="003C656A"/>
    <w:rsid w:val="003C75BB"/>
    <w:rsid w:val="003D12F5"/>
    <w:rsid w:val="003D6587"/>
    <w:rsid w:val="003D6ADA"/>
    <w:rsid w:val="003E1A34"/>
    <w:rsid w:val="003E1F99"/>
    <w:rsid w:val="003E51F5"/>
    <w:rsid w:val="003E612D"/>
    <w:rsid w:val="003F1541"/>
    <w:rsid w:val="003F2187"/>
    <w:rsid w:val="003F6B42"/>
    <w:rsid w:val="003F6DD9"/>
    <w:rsid w:val="003F7A66"/>
    <w:rsid w:val="00400F13"/>
    <w:rsid w:val="0040233E"/>
    <w:rsid w:val="00411A39"/>
    <w:rsid w:val="00413B13"/>
    <w:rsid w:val="00415D9D"/>
    <w:rsid w:val="0042024E"/>
    <w:rsid w:val="00420DC5"/>
    <w:rsid w:val="00422EAB"/>
    <w:rsid w:val="00422F9B"/>
    <w:rsid w:val="004232EA"/>
    <w:rsid w:val="00423583"/>
    <w:rsid w:val="0042425A"/>
    <w:rsid w:val="004315CA"/>
    <w:rsid w:val="00432473"/>
    <w:rsid w:val="00433B73"/>
    <w:rsid w:val="00433FA3"/>
    <w:rsid w:val="00435843"/>
    <w:rsid w:val="0043665E"/>
    <w:rsid w:val="00437E54"/>
    <w:rsid w:val="004426D6"/>
    <w:rsid w:val="004431C2"/>
    <w:rsid w:val="00446A96"/>
    <w:rsid w:val="00451703"/>
    <w:rsid w:val="00455E46"/>
    <w:rsid w:val="004612EE"/>
    <w:rsid w:val="00463D31"/>
    <w:rsid w:val="004650D7"/>
    <w:rsid w:val="004669FC"/>
    <w:rsid w:val="00475760"/>
    <w:rsid w:val="00477BD5"/>
    <w:rsid w:val="00482A56"/>
    <w:rsid w:val="00482FF6"/>
    <w:rsid w:val="00483511"/>
    <w:rsid w:val="00485060"/>
    <w:rsid w:val="00487BB9"/>
    <w:rsid w:val="004914A5"/>
    <w:rsid w:val="004927DB"/>
    <w:rsid w:val="00494058"/>
    <w:rsid w:val="004A0A8C"/>
    <w:rsid w:val="004A2B53"/>
    <w:rsid w:val="004B6683"/>
    <w:rsid w:val="004C0443"/>
    <w:rsid w:val="004C4897"/>
    <w:rsid w:val="004D76BE"/>
    <w:rsid w:val="004E2160"/>
    <w:rsid w:val="004E270C"/>
    <w:rsid w:val="004E5176"/>
    <w:rsid w:val="004E6057"/>
    <w:rsid w:val="004F1B47"/>
    <w:rsid w:val="004F646A"/>
    <w:rsid w:val="004F6AF0"/>
    <w:rsid w:val="004F7503"/>
    <w:rsid w:val="005039F3"/>
    <w:rsid w:val="00510A77"/>
    <w:rsid w:val="005177E1"/>
    <w:rsid w:val="00523DA5"/>
    <w:rsid w:val="0052548B"/>
    <w:rsid w:val="00525E3F"/>
    <w:rsid w:val="00527032"/>
    <w:rsid w:val="00532B4E"/>
    <w:rsid w:val="00533A9D"/>
    <w:rsid w:val="005362A7"/>
    <w:rsid w:val="00537C1B"/>
    <w:rsid w:val="00540784"/>
    <w:rsid w:val="00541966"/>
    <w:rsid w:val="00544D57"/>
    <w:rsid w:val="0054632A"/>
    <w:rsid w:val="005512F6"/>
    <w:rsid w:val="00552E59"/>
    <w:rsid w:val="00555AF2"/>
    <w:rsid w:val="00557242"/>
    <w:rsid w:val="00564EC4"/>
    <w:rsid w:val="00566CBB"/>
    <w:rsid w:val="005712A6"/>
    <w:rsid w:val="00576790"/>
    <w:rsid w:val="00583228"/>
    <w:rsid w:val="00584BA9"/>
    <w:rsid w:val="00590511"/>
    <w:rsid w:val="00592C05"/>
    <w:rsid w:val="00597B65"/>
    <w:rsid w:val="005A0300"/>
    <w:rsid w:val="005A4F0B"/>
    <w:rsid w:val="005A6819"/>
    <w:rsid w:val="005A7C55"/>
    <w:rsid w:val="005B37B3"/>
    <w:rsid w:val="005C237C"/>
    <w:rsid w:val="005C5A36"/>
    <w:rsid w:val="005C7EEA"/>
    <w:rsid w:val="005C7FEA"/>
    <w:rsid w:val="005D249C"/>
    <w:rsid w:val="005D4215"/>
    <w:rsid w:val="005D5583"/>
    <w:rsid w:val="005E299F"/>
    <w:rsid w:val="005E29DA"/>
    <w:rsid w:val="005E2A65"/>
    <w:rsid w:val="005E5497"/>
    <w:rsid w:val="005F3894"/>
    <w:rsid w:val="005F4BA1"/>
    <w:rsid w:val="00611F12"/>
    <w:rsid w:val="00612F86"/>
    <w:rsid w:val="00612F9F"/>
    <w:rsid w:val="0061341F"/>
    <w:rsid w:val="00613BAF"/>
    <w:rsid w:val="00614D19"/>
    <w:rsid w:val="00617DA3"/>
    <w:rsid w:val="00621EFD"/>
    <w:rsid w:val="006226AA"/>
    <w:rsid w:val="00622D09"/>
    <w:rsid w:val="00622F27"/>
    <w:rsid w:val="0062520A"/>
    <w:rsid w:val="006272B7"/>
    <w:rsid w:val="00630E86"/>
    <w:rsid w:val="006324F0"/>
    <w:rsid w:val="00632E42"/>
    <w:rsid w:val="00636D7E"/>
    <w:rsid w:val="00636E4B"/>
    <w:rsid w:val="00643216"/>
    <w:rsid w:val="00644E4B"/>
    <w:rsid w:val="00650D15"/>
    <w:rsid w:val="00653B38"/>
    <w:rsid w:val="00653D28"/>
    <w:rsid w:val="00654C68"/>
    <w:rsid w:val="0065563B"/>
    <w:rsid w:val="006577C5"/>
    <w:rsid w:val="00661AA2"/>
    <w:rsid w:val="00663DA8"/>
    <w:rsid w:val="00665D3A"/>
    <w:rsid w:val="00667574"/>
    <w:rsid w:val="00687DCA"/>
    <w:rsid w:val="006908CB"/>
    <w:rsid w:val="00690F42"/>
    <w:rsid w:val="00694C68"/>
    <w:rsid w:val="006A44E3"/>
    <w:rsid w:val="006A650C"/>
    <w:rsid w:val="006A69CF"/>
    <w:rsid w:val="006B127B"/>
    <w:rsid w:val="006B4942"/>
    <w:rsid w:val="006B4A46"/>
    <w:rsid w:val="006C0750"/>
    <w:rsid w:val="006C197C"/>
    <w:rsid w:val="006C473A"/>
    <w:rsid w:val="006C62F6"/>
    <w:rsid w:val="006C6437"/>
    <w:rsid w:val="006C779E"/>
    <w:rsid w:val="006D084B"/>
    <w:rsid w:val="006D0F22"/>
    <w:rsid w:val="006D19FC"/>
    <w:rsid w:val="006D44A7"/>
    <w:rsid w:val="006D785F"/>
    <w:rsid w:val="006E4B12"/>
    <w:rsid w:val="006F069B"/>
    <w:rsid w:val="006F0F9D"/>
    <w:rsid w:val="006F2EB7"/>
    <w:rsid w:val="007004B8"/>
    <w:rsid w:val="0070738D"/>
    <w:rsid w:val="00707A0F"/>
    <w:rsid w:val="0071056C"/>
    <w:rsid w:val="00714061"/>
    <w:rsid w:val="007145C6"/>
    <w:rsid w:val="00722352"/>
    <w:rsid w:val="00724C55"/>
    <w:rsid w:val="00726FBB"/>
    <w:rsid w:val="0073464A"/>
    <w:rsid w:val="007346F7"/>
    <w:rsid w:val="00734CC0"/>
    <w:rsid w:val="00734FAB"/>
    <w:rsid w:val="00735B8B"/>
    <w:rsid w:val="0074136B"/>
    <w:rsid w:val="00747F6C"/>
    <w:rsid w:val="00751106"/>
    <w:rsid w:val="0075600B"/>
    <w:rsid w:val="00756CB7"/>
    <w:rsid w:val="0075788C"/>
    <w:rsid w:val="00762173"/>
    <w:rsid w:val="00781411"/>
    <w:rsid w:val="0078315F"/>
    <w:rsid w:val="007832C1"/>
    <w:rsid w:val="00784748"/>
    <w:rsid w:val="00785E71"/>
    <w:rsid w:val="007919C4"/>
    <w:rsid w:val="007939C8"/>
    <w:rsid w:val="007A244F"/>
    <w:rsid w:val="007A29E1"/>
    <w:rsid w:val="007A3015"/>
    <w:rsid w:val="007A38A5"/>
    <w:rsid w:val="007A7CF9"/>
    <w:rsid w:val="007B3B62"/>
    <w:rsid w:val="007C717D"/>
    <w:rsid w:val="007D02A8"/>
    <w:rsid w:val="007D2599"/>
    <w:rsid w:val="007D4A99"/>
    <w:rsid w:val="007E01AC"/>
    <w:rsid w:val="007E0976"/>
    <w:rsid w:val="007E4D89"/>
    <w:rsid w:val="007E6724"/>
    <w:rsid w:val="007E712A"/>
    <w:rsid w:val="007F03B1"/>
    <w:rsid w:val="00800FDE"/>
    <w:rsid w:val="00802CEF"/>
    <w:rsid w:val="00804824"/>
    <w:rsid w:val="0080653B"/>
    <w:rsid w:val="008108F8"/>
    <w:rsid w:val="0081147D"/>
    <w:rsid w:val="00811B5A"/>
    <w:rsid w:val="00815F33"/>
    <w:rsid w:val="00820AB8"/>
    <w:rsid w:val="00821D08"/>
    <w:rsid w:val="00821D58"/>
    <w:rsid w:val="00821D89"/>
    <w:rsid w:val="00832AE0"/>
    <w:rsid w:val="00835A35"/>
    <w:rsid w:val="00842D9C"/>
    <w:rsid w:val="00844AAA"/>
    <w:rsid w:val="008473C9"/>
    <w:rsid w:val="00852057"/>
    <w:rsid w:val="00856C80"/>
    <w:rsid w:val="008578BF"/>
    <w:rsid w:val="008614FF"/>
    <w:rsid w:val="00867462"/>
    <w:rsid w:val="00867BF3"/>
    <w:rsid w:val="00870C00"/>
    <w:rsid w:val="00872249"/>
    <w:rsid w:val="00874BE3"/>
    <w:rsid w:val="008751A8"/>
    <w:rsid w:val="00881960"/>
    <w:rsid w:val="0088426C"/>
    <w:rsid w:val="00884DFD"/>
    <w:rsid w:val="008866EF"/>
    <w:rsid w:val="00886F2A"/>
    <w:rsid w:val="008956BA"/>
    <w:rsid w:val="008A207C"/>
    <w:rsid w:val="008A4BC8"/>
    <w:rsid w:val="008A5088"/>
    <w:rsid w:val="008B6033"/>
    <w:rsid w:val="008B6082"/>
    <w:rsid w:val="008B6DB1"/>
    <w:rsid w:val="008C1036"/>
    <w:rsid w:val="008C1E7A"/>
    <w:rsid w:val="008C5C46"/>
    <w:rsid w:val="008C75A8"/>
    <w:rsid w:val="008C7D8A"/>
    <w:rsid w:val="008D4BE0"/>
    <w:rsid w:val="008E20E1"/>
    <w:rsid w:val="008E3E64"/>
    <w:rsid w:val="008E6C43"/>
    <w:rsid w:val="008F13AE"/>
    <w:rsid w:val="008F6810"/>
    <w:rsid w:val="009033AF"/>
    <w:rsid w:val="00905AC3"/>
    <w:rsid w:val="00910172"/>
    <w:rsid w:val="00910D8E"/>
    <w:rsid w:val="00912AC5"/>
    <w:rsid w:val="00915D2E"/>
    <w:rsid w:val="00916DC4"/>
    <w:rsid w:val="00923157"/>
    <w:rsid w:val="00927658"/>
    <w:rsid w:val="00936A75"/>
    <w:rsid w:val="00950D0A"/>
    <w:rsid w:val="00951FCE"/>
    <w:rsid w:val="00960051"/>
    <w:rsid w:val="009620F6"/>
    <w:rsid w:val="009663A5"/>
    <w:rsid w:val="00967C36"/>
    <w:rsid w:val="009700AE"/>
    <w:rsid w:val="00975BE0"/>
    <w:rsid w:val="00977990"/>
    <w:rsid w:val="00982135"/>
    <w:rsid w:val="009844A8"/>
    <w:rsid w:val="00993F7D"/>
    <w:rsid w:val="009A1152"/>
    <w:rsid w:val="009A3A2E"/>
    <w:rsid w:val="009A50DD"/>
    <w:rsid w:val="009A69D9"/>
    <w:rsid w:val="009A6CFA"/>
    <w:rsid w:val="009A7EFF"/>
    <w:rsid w:val="009B0822"/>
    <w:rsid w:val="009B0E1F"/>
    <w:rsid w:val="009B45D7"/>
    <w:rsid w:val="009B6A78"/>
    <w:rsid w:val="009C29CC"/>
    <w:rsid w:val="009C737F"/>
    <w:rsid w:val="009D4D42"/>
    <w:rsid w:val="009D6BBD"/>
    <w:rsid w:val="009E38F2"/>
    <w:rsid w:val="009E5D60"/>
    <w:rsid w:val="009E638D"/>
    <w:rsid w:val="009E708A"/>
    <w:rsid w:val="009F00DF"/>
    <w:rsid w:val="009F65A1"/>
    <w:rsid w:val="009F696D"/>
    <w:rsid w:val="00A04E44"/>
    <w:rsid w:val="00A04F96"/>
    <w:rsid w:val="00A07B3C"/>
    <w:rsid w:val="00A10191"/>
    <w:rsid w:val="00A10BF4"/>
    <w:rsid w:val="00A111D1"/>
    <w:rsid w:val="00A1357D"/>
    <w:rsid w:val="00A15061"/>
    <w:rsid w:val="00A24865"/>
    <w:rsid w:val="00A252D2"/>
    <w:rsid w:val="00A278D8"/>
    <w:rsid w:val="00A302BA"/>
    <w:rsid w:val="00A32671"/>
    <w:rsid w:val="00A43DC6"/>
    <w:rsid w:val="00A43F23"/>
    <w:rsid w:val="00A45C0A"/>
    <w:rsid w:val="00A51BFB"/>
    <w:rsid w:val="00A6145B"/>
    <w:rsid w:val="00A61508"/>
    <w:rsid w:val="00A647D5"/>
    <w:rsid w:val="00A64E2F"/>
    <w:rsid w:val="00A6525A"/>
    <w:rsid w:val="00A70131"/>
    <w:rsid w:val="00A73154"/>
    <w:rsid w:val="00A80DF7"/>
    <w:rsid w:val="00A8223A"/>
    <w:rsid w:val="00A871C4"/>
    <w:rsid w:val="00A919B4"/>
    <w:rsid w:val="00A933B2"/>
    <w:rsid w:val="00A93ED5"/>
    <w:rsid w:val="00AB67F7"/>
    <w:rsid w:val="00AB7411"/>
    <w:rsid w:val="00AC6188"/>
    <w:rsid w:val="00AD029A"/>
    <w:rsid w:val="00AD36DE"/>
    <w:rsid w:val="00AE0E82"/>
    <w:rsid w:val="00AE394A"/>
    <w:rsid w:val="00AE43A7"/>
    <w:rsid w:val="00AF42D2"/>
    <w:rsid w:val="00AF68AB"/>
    <w:rsid w:val="00AF6A22"/>
    <w:rsid w:val="00B0025A"/>
    <w:rsid w:val="00B01FB0"/>
    <w:rsid w:val="00B04E44"/>
    <w:rsid w:val="00B06192"/>
    <w:rsid w:val="00B11C33"/>
    <w:rsid w:val="00B3271C"/>
    <w:rsid w:val="00B406E3"/>
    <w:rsid w:val="00B4106B"/>
    <w:rsid w:val="00B42A30"/>
    <w:rsid w:val="00B43439"/>
    <w:rsid w:val="00B47078"/>
    <w:rsid w:val="00B5288F"/>
    <w:rsid w:val="00B52D96"/>
    <w:rsid w:val="00B5529F"/>
    <w:rsid w:val="00B5609A"/>
    <w:rsid w:val="00B60DD4"/>
    <w:rsid w:val="00B61C1F"/>
    <w:rsid w:val="00B62101"/>
    <w:rsid w:val="00B64048"/>
    <w:rsid w:val="00B6530A"/>
    <w:rsid w:val="00B75D8C"/>
    <w:rsid w:val="00B7686D"/>
    <w:rsid w:val="00B93C48"/>
    <w:rsid w:val="00B956A7"/>
    <w:rsid w:val="00BA0B61"/>
    <w:rsid w:val="00BA183A"/>
    <w:rsid w:val="00BA1DB1"/>
    <w:rsid w:val="00BB4C09"/>
    <w:rsid w:val="00BB4FFF"/>
    <w:rsid w:val="00BB63B9"/>
    <w:rsid w:val="00BC03FC"/>
    <w:rsid w:val="00BC5DAE"/>
    <w:rsid w:val="00BC7AC7"/>
    <w:rsid w:val="00BC7C9A"/>
    <w:rsid w:val="00BD094A"/>
    <w:rsid w:val="00BD09EE"/>
    <w:rsid w:val="00BD1232"/>
    <w:rsid w:val="00BD337D"/>
    <w:rsid w:val="00BD3E08"/>
    <w:rsid w:val="00BE2748"/>
    <w:rsid w:val="00BE4A8E"/>
    <w:rsid w:val="00BE4AB2"/>
    <w:rsid w:val="00BE58B9"/>
    <w:rsid w:val="00BE5A2B"/>
    <w:rsid w:val="00BF2813"/>
    <w:rsid w:val="00BF4962"/>
    <w:rsid w:val="00C01510"/>
    <w:rsid w:val="00C02BB8"/>
    <w:rsid w:val="00C05D1F"/>
    <w:rsid w:val="00C118D7"/>
    <w:rsid w:val="00C20180"/>
    <w:rsid w:val="00C27C42"/>
    <w:rsid w:val="00C27DF4"/>
    <w:rsid w:val="00C33122"/>
    <w:rsid w:val="00C357AD"/>
    <w:rsid w:val="00C35FA1"/>
    <w:rsid w:val="00C41783"/>
    <w:rsid w:val="00C42A97"/>
    <w:rsid w:val="00C47E10"/>
    <w:rsid w:val="00C500AE"/>
    <w:rsid w:val="00C51E49"/>
    <w:rsid w:val="00C5236E"/>
    <w:rsid w:val="00C53391"/>
    <w:rsid w:val="00C5515B"/>
    <w:rsid w:val="00C6105B"/>
    <w:rsid w:val="00C61601"/>
    <w:rsid w:val="00C6276A"/>
    <w:rsid w:val="00C645ED"/>
    <w:rsid w:val="00C65F13"/>
    <w:rsid w:val="00C7285A"/>
    <w:rsid w:val="00C72C70"/>
    <w:rsid w:val="00C8336E"/>
    <w:rsid w:val="00C86FBB"/>
    <w:rsid w:val="00C87792"/>
    <w:rsid w:val="00C9370E"/>
    <w:rsid w:val="00C94893"/>
    <w:rsid w:val="00C94F06"/>
    <w:rsid w:val="00C96330"/>
    <w:rsid w:val="00CA2499"/>
    <w:rsid w:val="00CA732C"/>
    <w:rsid w:val="00CB6FB1"/>
    <w:rsid w:val="00CC5F88"/>
    <w:rsid w:val="00CD35FA"/>
    <w:rsid w:val="00CD3D38"/>
    <w:rsid w:val="00CD59B1"/>
    <w:rsid w:val="00CD68EF"/>
    <w:rsid w:val="00CE0D03"/>
    <w:rsid w:val="00CE2641"/>
    <w:rsid w:val="00CE2D96"/>
    <w:rsid w:val="00CE3EC9"/>
    <w:rsid w:val="00CE4600"/>
    <w:rsid w:val="00CE494E"/>
    <w:rsid w:val="00CE666B"/>
    <w:rsid w:val="00CF23F1"/>
    <w:rsid w:val="00CF27E7"/>
    <w:rsid w:val="00CF280E"/>
    <w:rsid w:val="00D04744"/>
    <w:rsid w:val="00D07522"/>
    <w:rsid w:val="00D0764B"/>
    <w:rsid w:val="00D07675"/>
    <w:rsid w:val="00D10BCB"/>
    <w:rsid w:val="00D14447"/>
    <w:rsid w:val="00D14AEC"/>
    <w:rsid w:val="00D1682F"/>
    <w:rsid w:val="00D2343F"/>
    <w:rsid w:val="00D23F17"/>
    <w:rsid w:val="00D27010"/>
    <w:rsid w:val="00D30755"/>
    <w:rsid w:val="00D33087"/>
    <w:rsid w:val="00D358E9"/>
    <w:rsid w:val="00D3628F"/>
    <w:rsid w:val="00D53D19"/>
    <w:rsid w:val="00D61431"/>
    <w:rsid w:val="00D616D3"/>
    <w:rsid w:val="00D63A97"/>
    <w:rsid w:val="00D66C8C"/>
    <w:rsid w:val="00D76FC8"/>
    <w:rsid w:val="00D77EEF"/>
    <w:rsid w:val="00D80B72"/>
    <w:rsid w:val="00D8158C"/>
    <w:rsid w:val="00D867CE"/>
    <w:rsid w:val="00D872F1"/>
    <w:rsid w:val="00D9032C"/>
    <w:rsid w:val="00D91EE2"/>
    <w:rsid w:val="00D935B0"/>
    <w:rsid w:val="00DA32CD"/>
    <w:rsid w:val="00DA3BE6"/>
    <w:rsid w:val="00DA4638"/>
    <w:rsid w:val="00DA5EA5"/>
    <w:rsid w:val="00DA7AFB"/>
    <w:rsid w:val="00DB1BAB"/>
    <w:rsid w:val="00DB52D9"/>
    <w:rsid w:val="00DB6B51"/>
    <w:rsid w:val="00DC22A8"/>
    <w:rsid w:val="00DC6637"/>
    <w:rsid w:val="00DD3020"/>
    <w:rsid w:val="00DD5B8C"/>
    <w:rsid w:val="00DD693F"/>
    <w:rsid w:val="00DD6EC1"/>
    <w:rsid w:val="00DE1307"/>
    <w:rsid w:val="00DE5E8B"/>
    <w:rsid w:val="00DE6D06"/>
    <w:rsid w:val="00DF0386"/>
    <w:rsid w:val="00DF07D2"/>
    <w:rsid w:val="00DF33E5"/>
    <w:rsid w:val="00E00645"/>
    <w:rsid w:val="00E0384C"/>
    <w:rsid w:val="00E07E1D"/>
    <w:rsid w:val="00E07F58"/>
    <w:rsid w:val="00E152F8"/>
    <w:rsid w:val="00E2159F"/>
    <w:rsid w:val="00E25088"/>
    <w:rsid w:val="00E25D06"/>
    <w:rsid w:val="00E32350"/>
    <w:rsid w:val="00E349F0"/>
    <w:rsid w:val="00E37724"/>
    <w:rsid w:val="00E45196"/>
    <w:rsid w:val="00E459D5"/>
    <w:rsid w:val="00E47A13"/>
    <w:rsid w:val="00E51CB8"/>
    <w:rsid w:val="00E51FC8"/>
    <w:rsid w:val="00E57117"/>
    <w:rsid w:val="00E6416D"/>
    <w:rsid w:val="00E653CB"/>
    <w:rsid w:val="00E65B59"/>
    <w:rsid w:val="00E661C5"/>
    <w:rsid w:val="00E6625E"/>
    <w:rsid w:val="00E70C71"/>
    <w:rsid w:val="00E729E7"/>
    <w:rsid w:val="00E7647E"/>
    <w:rsid w:val="00E82EF8"/>
    <w:rsid w:val="00E83B76"/>
    <w:rsid w:val="00E8437C"/>
    <w:rsid w:val="00E850A8"/>
    <w:rsid w:val="00E8523A"/>
    <w:rsid w:val="00E92739"/>
    <w:rsid w:val="00E92E48"/>
    <w:rsid w:val="00E94A2D"/>
    <w:rsid w:val="00E969CA"/>
    <w:rsid w:val="00EA0BE3"/>
    <w:rsid w:val="00EB7648"/>
    <w:rsid w:val="00EB7EE8"/>
    <w:rsid w:val="00EC09D2"/>
    <w:rsid w:val="00EC37A8"/>
    <w:rsid w:val="00ED0256"/>
    <w:rsid w:val="00ED06FB"/>
    <w:rsid w:val="00ED0C0F"/>
    <w:rsid w:val="00ED2223"/>
    <w:rsid w:val="00ED3843"/>
    <w:rsid w:val="00ED4C53"/>
    <w:rsid w:val="00EE3800"/>
    <w:rsid w:val="00EE7B7D"/>
    <w:rsid w:val="00EF11C4"/>
    <w:rsid w:val="00EF2A8E"/>
    <w:rsid w:val="00EF2F0D"/>
    <w:rsid w:val="00EF5EB4"/>
    <w:rsid w:val="00F03F2D"/>
    <w:rsid w:val="00F05B63"/>
    <w:rsid w:val="00F063DF"/>
    <w:rsid w:val="00F169A9"/>
    <w:rsid w:val="00F16EC0"/>
    <w:rsid w:val="00F228FF"/>
    <w:rsid w:val="00F22B82"/>
    <w:rsid w:val="00F247A1"/>
    <w:rsid w:val="00F315C6"/>
    <w:rsid w:val="00F3312F"/>
    <w:rsid w:val="00F3389C"/>
    <w:rsid w:val="00F42D98"/>
    <w:rsid w:val="00F430A5"/>
    <w:rsid w:val="00F43EE2"/>
    <w:rsid w:val="00F463D0"/>
    <w:rsid w:val="00F47FBA"/>
    <w:rsid w:val="00F507C7"/>
    <w:rsid w:val="00F50C63"/>
    <w:rsid w:val="00F51774"/>
    <w:rsid w:val="00F5187F"/>
    <w:rsid w:val="00F553A7"/>
    <w:rsid w:val="00F561A0"/>
    <w:rsid w:val="00F62D48"/>
    <w:rsid w:val="00F641E7"/>
    <w:rsid w:val="00F645E2"/>
    <w:rsid w:val="00F65CFC"/>
    <w:rsid w:val="00F70709"/>
    <w:rsid w:val="00F71F93"/>
    <w:rsid w:val="00F764B5"/>
    <w:rsid w:val="00F77FAA"/>
    <w:rsid w:val="00F8059D"/>
    <w:rsid w:val="00F80F4F"/>
    <w:rsid w:val="00F81EED"/>
    <w:rsid w:val="00F92F43"/>
    <w:rsid w:val="00F931EE"/>
    <w:rsid w:val="00FA0598"/>
    <w:rsid w:val="00FA4C25"/>
    <w:rsid w:val="00FA4E74"/>
    <w:rsid w:val="00FA619B"/>
    <w:rsid w:val="00FB1223"/>
    <w:rsid w:val="00FB49D3"/>
    <w:rsid w:val="00FC03D2"/>
    <w:rsid w:val="00FC4403"/>
    <w:rsid w:val="00FC506A"/>
    <w:rsid w:val="00FC5396"/>
    <w:rsid w:val="00FC5573"/>
    <w:rsid w:val="00FD0C54"/>
    <w:rsid w:val="00FD24D7"/>
    <w:rsid w:val="00FD2E72"/>
    <w:rsid w:val="00FD49DC"/>
    <w:rsid w:val="00FD5C25"/>
    <w:rsid w:val="00FE491F"/>
    <w:rsid w:val="00FE53FC"/>
    <w:rsid w:val="00FF43C6"/>
    <w:rsid w:val="02BDCEE6"/>
    <w:rsid w:val="06005921"/>
    <w:rsid w:val="062360AF"/>
    <w:rsid w:val="096BD1DA"/>
    <w:rsid w:val="1245A49D"/>
    <w:rsid w:val="12E14575"/>
    <w:rsid w:val="19205182"/>
    <w:rsid w:val="1D12E730"/>
    <w:rsid w:val="1E75A3FF"/>
    <w:rsid w:val="231BB72D"/>
    <w:rsid w:val="26487F47"/>
    <w:rsid w:val="28B35FC8"/>
    <w:rsid w:val="28BF9965"/>
    <w:rsid w:val="2FD6186D"/>
    <w:rsid w:val="301455C7"/>
    <w:rsid w:val="329AC957"/>
    <w:rsid w:val="35291173"/>
    <w:rsid w:val="38B9E9B8"/>
    <w:rsid w:val="39769C49"/>
    <w:rsid w:val="3A1B8840"/>
    <w:rsid w:val="3A689A79"/>
    <w:rsid w:val="3BC69EC2"/>
    <w:rsid w:val="3CB637AA"/>
    <w:rsid w:val="4A56B58D"/>
    <w:rsid w:val="4B0359B8"/>
    <w:rsid w:val="4CB7F51A"/>
    <w:rsid w:val="4EAC0A8C"/>
    <w:rsid w:val="4EFA6547"/>
    <w:rsid w:val="50CA745B"/>
    <w:rsid w:val="55820BA4"/>
    <w:rsid w:val="573E3832"/>
    <w:rsid w:val="5BE37FE1"/>
    <w:rsid w:val="5C3DE995"/>
    <w:rsid w:val="5D717AF4"/>
    <w:rsid w:val="5FB0D421"/>
    <w:rsid w:val="5FEF9109"/>
    <w:rsid w:val="6107FCBA"/>
    <w:rsid w:val="6507DEEA"/>
    <w:rsid w:val="65E82FB3"/>
    <w:rsid w:val="690F7A84"/>
    <w:rsid w:val="6B69BEAA"/>
    <w:rsid w:val="700EA017"/>
    <w:rsid w:val="708F2805"/>
    <w:rsid w:val="79C887AD"/>
    <w:rsid w:val="7DB4869A"/>
    <w:rsid w:val="7FB23D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542CF"/>
  <w15:chartTrackingRefBased/>
  <w15:docId w15:val="{9E26D9F0-B5A2-2848-A9C9-04529C70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A97"/>
    <w:pPr>
      <w:spacing w:after="80" w:line="240" w:lineRule="auto"/>
    </w:pPr>
    <w:rPr>
      <w:rFonts w:ascii="Poppins" w:eastAsiaTheme="minorEastAsia" w:hAnsi="Poppins" w:cs="Poppins"/>
      <w:sz w:val="21"/>
      <w:szCs w:val="22"/>
    </w:rPr>
  </w:style>
  <w:style w:type="paragraph" w:styleId="Heading1">
    <w:name w:val="heading 1"/>
    <w:basedOn w:val="Normal"/>
    <w:next w:val="Normal"/>
    <w:link w:val="Heading1Char"/>
    <w:uiPriority w:val="9"/>
    <w:qFormat/>
    <w:rsid w:val="00CD35FA"/>
    <w:pPr>
      <w:keepNext/>
      <w:keepLines/>
      <w:spacing w:before="360" w:line="192" w:lineRule="auto"/>
      <w:outlineLvl w:val="0"/>
    </w:pPr>
    <w:rPr>
      <w:rFonts w:eastAsia="Franklin Gothic Demi"/>
      <w:b/>
      <w:bCs/>
      <w:color w:val="2A7DE1" w:themeColor="background2"/>
      <w:sz w:val="48"/>
      <w:szCs w:val="48"/>
      <w:lang w:val="en"/>
    </w:rPr>
  </w:style>
  <w:style w:type="paragraph" w:styleId="Heading2">
    <w:name w:val="heading 2"/>
    <w:basedOn w:val="Normal"/>
    <w:next w:val="Normal"/>
    <w:link w:val="Heading2Char"/>
    <w:uiPriority w:val="9"/>
    <w:unhideWhenUsed/>
    <w:qFormat/>
    <w:rsid w:val="009D4D42"/>
    <w:pPr>
      <w:keepNext/>
      <w:keepLines/>
      <w:outlineLvl w:val="1"/>
    </w:pPr>
    <w:rPr>
      <w:rFonts w:eastAsiaTheme="majorEastAsia"/>
      <w:b/>
      <w:bCs/>
      <w:color w:val="052289" w:themeColor="text2"/>
      <w:sz w:val="28"/>
      <w:szCs w:val="28"/>
      <w:lang w:val="en"/>
    </w:rPr>
  </w:style>
  <w:style w:type="paragraph" w:styleId="Heading3">
    <w:name w:val="heading 3"/>
    <w:basedOn w:val="Normal"/>
    <w:next w:val="Normal"/>
    <w:link w:val="Heading3Char"/>
    <w:uiPriority w:val="9"/>
    <w:unhideWhenUsed/>
    <w:qFormat/>
    <w:rsid w:val="00E459D5"/>
    <w:pPr>
      <w:keepNext/>
      <w:keepLines/>
      <w:spacing w:before="200" w:after="0"/>
      <w:outlineLvl w:val="2"/>
    </w:pPr>
    <w:rPr>
      <w:rFonts w:eastAsiaTheme="majorEastAsia" w:cstheme="majorBidi"/>
      <w:b/>
      <w:bCs/>
      <w:color w:val="EC5C2E" w:themeColor="accent2"/>
    </w:rPr>
  </w:style>
  <w:style w:type="paragraph" w:styleId="Heading4">
    <w:name w:val="heading 4"/>
    <w:basedOn w:val="Normal"/>
    <w:next w:val="Normal"/>
    <w:link w:val="Heading4Char"/>
    <w:uiPriority w:val="9"/>
    <w:unhideWhenUsed/>
    <w:qFormat/>
    <w:rsid w:val="001F36F8"/>
    <w:pPr>
      <w:keepNext/>
      <w:keepLines/>
      <w:outlineLvl w:val="3"/>
    </w:pPr>
    <w:rPr>
      <w:rFonts w:eastAsiaTheme="majorEastAsia" w:cstheme="majorBidi"/>
      <w:i/>
      <w:color w:val="000000" w:themeColor="text1"/>
    </w:rPr>
  </w:style>
  <w:style w:type="paragraph" w:styleId="Heading5">
    <w:name w:val="heading 5"/>
    <w:basedOn w:val="Normal"/>
    <w:next w:val="Normal"/>
    <w:link w:val="Heading5Char"/>
    <w:uiPriority w:val="9"/>
    <w:unhideWhenUsed/>
    <w:rsid w:val="00FC4403"/>
    <w:pPr>
      <w:keepNext/>
      <w:keepLines/>
      <w:spacing w:before="80" w:after="40"/>
      <w:outlineLvl w:val="4"/>
    </w:pPr>
    <w:rPr>
      <w:rFonts w:eastAsiaTheme="majorEastAsia" w:cstheme="majorBidi"/>
      <w:color w:val="D17D0D" w:themeColor="accent1" w:themeShade="BF"/>
    </w:rPr>
  </w:style>
  <w:style w:type="paragraph" w:styleId="Heading6">
    <w:name w:val="heading 6"/>
    <w:basedOn w:val="Normal"/>
    <w:next w:val="Normal"/>
    <w:link w:val="Heading6Char"/>
    <w:uiPriority w:val="9"/>
    <w:unhideWhenUsed/>
    <w:rsid w:val="00FC44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FC44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4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4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5FA"/>
    <w:rPr>
      <w:rFonts w:ascii="Poppins" w:eastAsia="Franklin Gothic Demi" w:hAnsi="Poppins" w:cs="Poppins"/>
      <w:b/>
      <w:bCs/>
      <w:color w:val="2A7DE1" w:themeColor="background2"/>
      <w:sz w:val="48"/>
      <w:szCs w:val="48"/>
      <w:lang w:val="en"/>
    </w:rPr>
  </w:style>
  <w:style w:type="character" w:customStyle="1" w:styleId="Heading2Char">
    <w:name w:val="Heading 2 Char"/>
    <w:basedOn w:val="DefaultParagraphFont"/>
    <w:link w:val="Heading2"/>
    <w:uiPriority w:val="9"/>
    <w:rsid w:val="009D4D42"/>
    <w:rPr>
      <w:rFonts w:ascii="Poppins" w:eastAsiaTheme="majorEastAsia" w:hAnsi="Poppins" w:cs="Poppins"/>
      <w:b/>
      <w:bCs/>
      <w:color w:val="052289" w:themeColor="text2"/>
      <w:sz w:val="28"/>
      <w:szCs w:val="28"/>
      <w:lang w:val="en"/>
    </w:rPr>
  </w:style>
  <w:style w:type="character" w:customStyle="1" w:styleId="Heading3Char">
    <w:name w:val="Heading 3 Char"/>
    <w:basedOn w:val="DefaultParagraphFont"/>
    <w:link w:val="Heading3"/>
    <w:uiPriority w:val="9"/>
    <w:rsid w:val="00E459D5"/>
    <w:rPr>
      <w:rFonts w:ascii="Poppins" w:eastAsiaTheme="majorEastAsia" w:hAnsi="Poppins" w:cstheme="majorBidi"/>
      <w:b/>
      <w:bCs/>
      <w:color w:val="EC5C2E" w:themeColor="accent2"/>
      <w:sz w:val="21"/>
      <w:szCs w:val="22"/>
    </w:rPr>
  </w:style>
  <w:style w:type="character" w:customStyle="1" w:styleId="Heading4Char">
    <w:name w:val="Heading 4 Char"/>
    <w:basedOn w:val="DefaultParagraphFont"/>
    <w:link w:val="Heading4"/>
    <w:uiPriority w:val="9"/>
    <w:rsid w:val="001F36F8"/>
    <w:rPr>
      <w:rFonts w:ascii="Poppins" w:eastAsiaTheme="majorEastAsia" w:hAnsi="Poppins" w:cstheme="majorBidi"/>
      <w:i/>
      <w:color w:val="000000" w:themeColor="text1"/>
      <w:sz w:val="21"/>
      <w:szCs w:val="22"/>
    </w:rPr>
  </w:style>
  <w:style w:type="character" w:customStyle="1" w:styleId="Heading5Char">
    <w:name w:val="Heading 5 Char"/>
    <w:basedOn w:val="DefaultParagraphFont"/>
    <w:link w:val="Heading5"/>
    <w:uiPriority w:val="9"/>
    <w:rsid w:val="00FC4403"/>
    <w:rPr>
      <w:rFonts w:eastAsiaTheme="majorEastAsia" w:cstheme="majorBidi"/>
      <w:color w:val="D17D0D" w:themeColor="accent1" w:themeShade="BF"/>
    </w:rPr>
  </w:style>
  <w:style w:type="character" w:customStyle="1" w:styleId="Heading6Char">
    <w:name w:val="Heading 6 Char"/>
    <w:basedOn w:val="DefaultParagraphFont"/>
    <w:link w:val="Heading6"/>
    <w:uiPriority w:val="9"/>
    <w:rsid w:val="00FC44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4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4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403"/>
    <w:rPr>
      <w:rFonts w:eastAsiaTheme="majorEastAsia" w:cstheme="majorBidi"/>
      <w:color w:val="272727" w:themeColor="text1" w:themeTint="D8"/>
    </w:rPr>
  </w:style>
  <w:style w:type="paragraph" w:styleId="Title">
    <w:name w:val="Title"/>
    <w:basedOn w:val="Normal"/>
    <w:next w:val="Normal"/>
    <w:link w:val="TitleChar"/>
    <w:uiPriority w:val="10"/>
    <w:rsid w:val="00FC440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403"/>
    <w:rPr>
      <w:rFonts w:asciiTheme="majorHAnsi" w:eastAsiaTheme="majorEastAsia" w:hAnsiTheme="majorHAnsi" w:cstheme="majorBidi"/>
      <w:spacing w:val="-10"/>
      <w:kern w:val="28"/>
      <w:sz w:val="56"/>
      <w:szCs w:val="56"/>
    </w:rPr>
  </w:style>
  <w:style w:type="paragraph" w:styleId="Subtitle">
    <w:name w:val="Subtitle"/>
    <w:aliases w:val="Intro Text"/>
    <w:basedOn w:val="Normal"/>
    <w:next w:val="Normal"/>
    <w:link w:val="SubtitleChar"/>
    <w:uiPriority w:val="11"/>
    <w:rsid w:val="00FC44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Intro Text Char"/>
    <w:basedOn w:val="DefaultParagraphFont"/>
    <w:link w:val="Subtitle"/>
    <w:uiPriority w:val="11"/>
    <w:rsid w:val="00FC44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C4403"/>
    <w:pPr>
      <w:spacing w:before="160"/>
      <w:jc w:val="center"/>
    </w:pPr>
    <w:rPr>
      <w:i/>
      <w:iCs/>
      <w:color w:val="404040" w:themeColor="text1" w:themeTint="BF"/>
    </w:rPr>
  </w:style>
  <w:style w:type="character" w:customStyle="1" w:styleId="QuoteChar">
    <w:name w:val="Quote Char"/>
    <w:basedOn w:val="DefaultParagraphFont"/>
    <w:link w:val="Quote"/>
    <w:uiPriority w:val="29"/>
    <w:rsid w:val="00FC4403"/>
    <w:rPr>
      <w:i/>
      <w:iCs/>
      <w:color w:val="404040" w:themeColor="text1" w:themeTint="BF"/>
    </w:rPr>
  </w:style>
  <w:style w:type="paragraph" w:styleId="ListParagraph">
    <w:name w:val="List Paragraph"/>
    <w:basedOn w:val="Normal"/>
    <w:uiPriority w:val="34"/>
    <w:qFormat/>
    <w:rsid w:val="008A5088"/>
    <w:pPr>
      <w:ind w:left="720"/>
      <w:contextualSpacing/>
    </w:pPr>
  </w:style>
  <w:style w:type="character" w:styleId="IntenseEmphasis">
    <w:name w:val="Intense Emphasis"/>
    <w:aliases w:val="Emphasis - Pink"/>
    <w:uiPriority w:val="21"/>
    <w:qFormat/>
    <w:rsid w:val="003232E1"/>
    <w:rPr>
      <w:b/>
      <w:bCs/>
      <w:i/>
      <w:iCs/>
      <w:color w:val="E74A96"/>
    </w:rPr>
  </w:style>
  <w:style w:type="paragraph" w:styleId="IntenseQuote">
    <w:name w:val="Intense Quote"/>
    <w:basedOn w:val="Normal"/>
    <w:next w:val="Normal"/>
    <w:link w:val="IntenseQuoteChar"/>
    <w:uiPriority w:val="30"/>
    <w:rsid w:val="00FC4403"/>
    <w:pPr>
      <w:pBdr>
        <w:top w:val="single" w:sz="4" w:space="10" w:color="D17D0D" w:themeColor="accent1" w:themeShade="BF"/>
        <w:bottom w:val="single" w:sz="4" w:space="10" w:color="D17D0D" w:themeColor="accent1" w:themeShade="BF"/>
      </w:pBdr>
      <w:spacing w:before="360" w:after="360"/>
      <w:ind w:left="864" w:right="864"/>
      <w:jc w:val="center"/>
    </w:pPr>
    <w:rPr>
      <w:i/>
      <w:iCs/>
      <w:color w:val="D17D0D" w:themeColor="accent1" w:themeShade="BF"/>
    </w:rPr>
  </w:style>
  <w:style w:type="character" w:customStyle="1" w:styleId="IntenseQuoteChar">
    <w:name w:val="Intense Quote Char"/>
    <w:basedOn w:val="DefaultParagraphFont"/>
    <w:link w:val="IntenseQuote"/>
    <w:uiPriority w:val="30"/>
    <w:rsid w:val="00FC4403"/>
    <w:rPr>
      <w:i/>
      <w:iCs/>
      <w:color w:val="D17D0D" w:themeColor="accent1" w:themeShade="BF"/>
    </w:rPr>
  </w:style>
  <w:style w:type="character" w:styleId="IntenseReference">
    <w:name w:val="Intense Reference"/>
    <w:basedOn w:val="DefaultParagraphFont"/>
    <w:uiPriority w:val="32"/>
    <w:rsid w:val="00FC4403"/>
    <w:rPr>
      <w:b/>
      <w:bCs/>
      <w:smallCaps/>
      <w:color w:val="D17D0D" w:themeColor="accent1" w:themeShade="BF"/>
      <w:spacing w:val="5"/>
    </w:rPr>
  </w:style>
  <w:style w:type="paragraph" w:styleId="Revision">
    <w:name w:val="Revision"/>
    <w:hidden/>
    <w:uiPriority w:val="99"/>
    <w:semiHidden/>
    <w:rsid w:val="00E661C5"/>
    <w:pPr>
      <w:spacing w:after="0" w:line="240" w:lineRule="auto"/>
    </w:pPr>
  </w:style>
  <w:style w:type="character" w:styleId="CommentReference">
    <w:name w:val="annotation reference"/>
    <w:basedOn w:val="DefaultParagraphFont"/>
    <w:uiPriority w:val="99"/>
    <w:semiHidden/>
    <w:unhideWhenUsed/>
    <w:rsid w:val="00611F12"/>
    <w:rPr>
      <w:sz w:val="16"/>
      <w:szCs w:val="16"/>
    </w:rPr>
  </w:style>
  <w:style w:type="paragraph" w:styleId="CommentText">
    <w:name w:val="annotation text"/>
    <w:basedOn w:val="Normal"/>
    <w:link w:val="CommentTextChar"/>
    <w:uiPriority w:val="99"/>
    <w:unhideWhenUsed/>
    <w:rsid w:val="00611F12"/>
    <w:rPr>
      <w:sz w:val="20"/>
      <w:szCs w:val="20"/>
    </w:rPr>
  </w:style>
  <w:style w:type="character" w:customStyle="1" w:styleId="CommentTextChar">
    <w:name w:val="Comment Text Char"/>
    <w:basedOn w:val="DefaultParagraphFont"/>
    <w:link w:val="CommentText"/>
    <w:uiPriority w:val="99"/>
    <w:rsid w:val="00611F12"/>
    <w:rPr>
      <w:sz w:val="20"/>
      <w:szCs w:val="20"/>
    </w:rPr>
  </w:style>
  <w:style w:type="paragraph" w:styleId="CommentSubject">
    <w:name w:val="annotation subject"/>
    <w:basedOn w:val="CommentText"/>
    <w:next w:val="CommentText"/>
    <w:link w:val="CommentSubjectChar"/>
    <w:uiPriority w:val="99"/>
    <w:semiHidden/>
    <w:unhideWhenUsed/>
    <w:rsid w:val="00611F12"/>
    <w:rPr>
      <w:b/>
      <w:bCs/>
    </w:rPr>
  </w:style>
  <w:style w:type="character" w:customStyle="1" w:styleId="CommentSubjectChar">
    <w:name w:val="Comment Subject Char"/>
    <w:basedOn w:val="CommentTextChar"/>
    <w:link w:val="CommentSubject"/>
    <w:uiPriority w:val="99"/>
    <w:semiHidden/>
    <w:rsid w:val="00611F12"/>
    <w:rPr>
      <w:b/>
      <w:bCs/>
      <w:sz w:val="20"/>
      <w:szCs w:val="20"/>
    </w:rPr>
  </w:style>
  <w:style w:type="paragraph" w:styleId="NormalWeb">
    <w:name w:val="Normal (Web)"/>
    <w:basedOn w:val="Normal"/>
    <w:uiPriority w:val="99"/>
    <w:semiHidden/>
    <w:unhideWhenUsed/>
    <w:rsid w:val="00463D31"/>
    <w:rPr>
      <w:rFonts w:ascii="Times New Roman" w:hAnsi="Times New Roman" w:cs="Times New Roman"/>
    </w:rPr>
  </w:style>
  <w:style w:type="character" w:styleId="Hyperlink">
    <w:name w:val="Hyperlink"/>
    <w:basedOn w:val="DefaultParagraphFont"/>
    <w:uiPriority w:val="99"/>
    <w:unhideWhenUsed/>
    <w:rsid w:val="007346F7"/>
    <w:rPr>
      <w:color w:val="2A7DE1" w:themeColor="hyperlink"/>
      <w:u w:val="single"/>
    </w:rPr>
  </w:style>
  <w:style w:type="character" w:styleId="UnresolvedMention">
    <w:name w:val="Unresolved Mention"/>
    <w:basedOn w:val="DefaultParagraphFont"/>
    <w:uiPriority w:val="99"/>
    <w:semiHidden/>
    <w:unhideWhenUsed/>
    <w:rsid w:val="000876EF"/>
    <w:rPr>
      <w:color w:val="605E5C"/>
      <w:shd w:val="clear" w:color="auto" w:fill="E1DFDD"/>
    </w:rPr>
  </w:style>
  <w:style w:type="character" w:styleId="SubtleReference">
    <w:name w:val="Subtle Reference"/>
    <w:uiPriority w:val="31"/>
    <w:rsid w:val="003232E1"/>
    <w:rPr>
      <w:i/>
      <w:iCs/>
      <w:sz w:val="18"/>
      <w:szCs w:val="18"/>
    </w:rPr>
  </w:style>
  <w:style w:type="paragraph" w:styleId="Header">
    <w:name w:val="header"/>
    <w:basedOn w:val="Normal"/>
    <w:link w:val="HeaderChar"/>
    <w:uiPriority w:val="99"/>
    <w:unhideWhenUsed/>
    <w:rsid w:val="003232E1"/>
    <w:pPr>
      <w:tabs>
        <w:tab w:val="center" w:pos="4680"/>
        <w:tab w:val="right" w:pos="9360"/>
      </w:tabs>
      <w:spacing w:after="0"/>
    </w:pPr>
  </w:style>
  <w:style w:type="character" w:customStyle="1" w:styleId="HeaderChar">
    <w:name w:val="Header Char"/>
    <w:basedOn w:val="DefaultParagraphFont"/>
    <w:link w:val="Header"/>
    <w:uiPriority w:val="99"/>
    <w:rsid w:val="003232E1"/>
    <w:rPr>
      <w:rFonts w:ascii="Poppins" w:hAnsi="Poppins" w:cs="Poppins"/>
      <w:sz w:val="21"/>
      <w:szCs w:val="21"/>
    </w:rPr>
  </w:style>
  <w:style w:type="paragraph" w:styleId="Footer">
    <w:name w:val="footer"/>
    <w:basedOn w:val="Normal"/>
    <w:link w:val="FooterChar"/>
    <w:uiPriority w:val="99"/>
    <w:unhideWhenUsed/>
    <w:rsid w:val="003232E1"/>
    <w:pPr>
      <w:tabs>
        <w:tab w:val="center" w:pos="4680"/>
        <w:tab w:val="right" w:pos="9360"/>
      </w:tabs>
      <w:spacing w:after="0"/>
    </w:pPr>
  </w:style>
  <w:style w:type="character" w:customStyle="1" w:styleId="FooterChar">
    <w:name w:val="Footer Char"/>
    <w:basedOn w:val="DefaultParagraphFont"/>
    <w:link w:val="Footer"/>
    <w:uiPriority w:val="99"/>
    <w:rsid w:val="003232E1"/>
    <w:rPr>
      <w:rFonts w:ascii="Poppins" w:hAnsi="Poppins" w:cs="Poppins"/>
      <w:sz w:val="21"/>
      <w:szCs w:val="21"/>
    </w:rPr>
  </w:style>
  <w:style w:type="character" w:styleId="FollowedHyperlink">
    <w:name w:val="FollowedHyperlink"/>
    <w:basedOn w:val="DefaultParagraphFont"/>
    <w:uiPriority w:val="99"/>
    <w:semiHidden/>
    <w:unhideWhenUsed/>
    <w:rsid w:val="003232E1"/>
    <w:rPr>
      <w:color w:val="052289" w:themeColor="followedHyperlink"/>
      <w:u w:val="single"/>
    </w:rPr>
  </w:style>
  <w:style w:type="paragraph" w:styleId="NoSpacing">
    <w:name w:val="No Spacing"/>
    <w:uiPriority w:val="1"/>
    <w:qFormat/>
    <w:rsid w:val="008E6C43"/>
    <w:pPr>
      <w:spacing w:after="0" w:line="240" w:lineRule="auto"/>
    </w:pPr>
    <w:rPr>
      <w:rFonts w:ascii="Poppins" w:hAnsi="Poppins" w:cs="Poppins"/>
      <w:sz w:val="21"/>
      <w:szCs w:val="21"/>
    </w:rPr>
  </w:style>
  <w:style w:type="character" w:styleId="Emphasis">
    <w:name w:val="Emphasis"/>
    <w:basedOn w:val="DefaultParagraphFont"/>
    <w:uiPriority w:val="20"/>
    <w:qFormat/>
    <w:rsid w:val="00E8437C"/>
    <w:rPr>
      <w:i/>
      <w:iCs/>
      <w:sz w:val="22"/>
      <w:szCs w:val="22"/>
    </w:rPr>
  </w:style>
  <w:style w:type="character" w:styleId="SubtleEmphasis">
    <w:name w:val="Subtle Emphasis"/>
    <w:aliases w:val="Emphasis - Blue"/>
    <w:basedOn w:val="DefaultParagraphFont"/>
    <w:uiPriority w:val="19"/>
    <w:qFormat/>
    <w:rsid w:val="002973A7"/>
    <w:rPr>
      <w:b/>
      <w:i/>
      <w:iCs/>
      <w:color w:val="052289" w:themeColor="text2"/>
    </w:rPr>
  </w:style>
  <w:style w:type="table" w:styleId="TableGrid">
    <w:name w:val="Table Grid"/>
    <w:basedOn w:val="TableNormal"/>
    <w:uiPriority w:val="39"/>
    <w:rsid w:val="00E82EF8"/>
    <w:pPr>
      <w:spacing w:after="0" w:line="240" w:lineRule="auto"/>
    </w:pPr>
    <w:rPr>
      <w:rFonts w:ascii="Poppins" w:hAnsi="Poppins" w:cs="Arial (Body CS)"/>
      <w:sz w:val="20"/>
    </w:rPr>
    <w:tblPr>
      <w:tblStyleRowBandSize w:val="1"/>
      <w:tblBorders>
        <w:top w:val="single" w:sz="4" w:space="0" w:color="052289" w:themeColor="text2"/>
        <w:left w:val="single" w:sz="4" w:space="0" w:color="052289" w:themeColor="text2"/>
        <w:bottom w:val="single" w:sz="4" w:space="0" w:color="052289" w:themeColor="text2"/>
        <w:right w:val="single" w:sz="4" w:space="0" w:color="052289" w:themeColor="text2"/>
        <w:insideH w:val="single" w:sz="4" w:space="0" w:color="052289" w:themeColor="text2"/>
        <w:insideV w:val="single" w:sz="4" w:space="0" w:color="052289" w:themeColor="text2"/>
      </w:tblBorders>
      <w:tblCellMar>
        <w:top w:w="115" w:type="dxa"/>
        <w:bottom w:w="115" w:type="dxa"/>
      </w:tblCellMar>
    </w:tblPr>
    <w:tblStylePr w:type="firstRow">
      <w:rPr>
        <w:b/>
      </w:rPr>
      <w:tblPr/>
      <w:tcPr>
        <w:tcBorders>
          <w:top w:val="single" w:sz="4" w:space="0" w:color="052289" w:themeColor="text2"/>
          <w:left w:val="single" w:sz="4" w:space="0" w:color="052289" w:themeColor="text2"/>
          <w:bottom w:val="single" w:sz="4" w:space="0" w:color="052289" w:themeColor="text2"/>
          <w:right w:val="single" w:sz="4" w:space="0" w:color="052289" w:themeColor="text2"/>
          <w:insideH w:val="single" w:sz="4" w:space="0" w:color="052289" w:themeColor="text2"/>
          <w:insideV w:val="single" w:sz="4" w:space="0" w:color="052289" w:themeColor="text2"/>
          <w:tl2br w:val="nil"/>
          <w:tr2bl w:val="nil"/>
        </w:tcBorders>
        <w:shd w:val="clear" w:color="auto" w:fill="052289" w:themeFill="text2"/>
      </w:tcPr>
    </w:tblStylePr>
    <w:tblStylePr w:type="band1Horz">
      <w:tblPr/>
      <w:tcPr>
        <w:shd w:val="clear" w:color="auto" w:fill="FFFFFF" w:themeFill="background1"/>
      </w:tcPr>
    </w:tblStylePr>
    <w:tblStylePr w:type="band2Horz">
      <w:tblPr/>
      <w:tcPr>
        <w:shd w:val="clear" w:color="auto" w:fill="EFF6FF"/>
      </w:tcPr>
    </w:tblStylePr>
  </w:style>
  <w:style w:type="numbering" w:customStyle="1" w:styleId="CurrentList1">
    <w:name w:val="Current List1"/>
    <w:uiPriority w:val="99"/>
    <w:rsid w:val="00653D28"/>
    <w:pPr>
      <w:numPr>
        <w:numId w:val="52"/>
      </w:numPr>
    </w:pPr>
  </w:style>
  <w:style w:type="paragraph" w:customStyle="1" w:styleId="CheckboxBullet">
    <w:name w:val="Checkbox Bullet"/>
    <w:basedOn w:val="ListParagraph"/>
    <w:qFormat/>
    <w:rsid w:val="00653D28"/>
    <w:pPr>
      <w:numPr>
        <w:numId w:val="50"/>
      </w:numPr>
      <w:spacing w:after="0"/>
    </w:pPr>
  </w:style>
  <w:style w:type="paragraph" w:customStyle="1" w:styleId="BulletList">
    <w:name w:val="Bullet List"/>
    <w:basedOn w:val="ListParagraph"/>
    <w:qFormat/>
    <w:rsid w:val="00653D28"/>
    <w:pPr>
      <w:numPr>
        <w:numId w:val="51"/>
      </w:numPr>
    </w:pPr>
  </w:style>
  <w:style w:type="paragraph" w:customStyle="1" w:styleId="NumberedList">
    <w:name w:val="Numbered List"/>
    <w:basedOn w:val="ListParagraph"/>
    <w:qFormat/>
    <w:rsid w:val="00653D28"/>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01657">
      <w:bodyDiv w:val="1"/>
      <w:marLeft w:val="0"/>
      <w:marRight w:val="0"/>
      <w:marTop w:val="0"/>
      <w:marBottom w:val="0"/>
      <w:divBdr>
        <w:top w:val="none" w:sz="0" w:space="0" w:color="auto"/>
        <w:left w:val="none" w:sz="0" w:space="0" w:color="auto"/>
        <w:bottom w:val="none" w:sz="0" w:space="0" w:color="auto"/>
        <w:right w:val="none" w:sz="0" w:space="0" w:color="auto"/>
      </w:divBdr>
    </w:div>
    <w:div w:id="142934848">
      <w:bodyDiv w:val="1"/>
      <w:marLeft w:val="0"/>
      <w:marRight w:val="0"/>
      <w:marTop w:val="0"/>
      <w:marBottom w:val="0"/>
      <w:divBdr>
        <w:top w:val="none" w:sz="0" w:space="0" w:color="auto"/>
        <w:left w:val="none" w:sz="0" w:space="0" w:color="auto"/>
        <w:bottom w:val="none" w:sz="0" w:space="0" w:color="auto"/>
        <w:right w:val="none" w:sz="0" w:space="0" w:color="auto"/>
      </w:divBdr>
    </w:div>
    <w:div w:id="164175151">
      <w:bodyDiv w:val="1"/>
      <w:marLeft w:val="0"/>
      <w:marRight w:val="0"/>
      <w:marTop w:val="0"/>
      <w:marBottom w:val="0"/>
      <w:divBdr>
        <w:top w:val="none" w:sz="0" w:space="0" w:color="auto"/>
        <w:left w:val="none" w:sz="0" w:space="0" w:color="auto"/>
        <w:bottom w:val="none" w:sz="0" w:space="0" w:color="auto"/>
        <w:right w:val="none" w:sz="0" w:space="0" w:color="auto"/>
      </w:divBdr>
    </w:div>
    <w:div w:id="168326327">
      <w:bodyDiv w:val="1"/>
      <w:marLeft w:val="0"/>
      <w:marRight w:val="0"/>
      <w:marTop w:val="0"/>
      <w:marBottom w:val="0"/>
      <w:divBdr>
        <w:top w:val="none" w:sz="0" w:space="0" w:color="auto"/>
        <w:left w:val="none" w:sz="0" w:space="0" w:color="auto"/>
        <w:bottom w:val="none" w:sz="0" w:space="0" w:color="auto"/>
        <w:right w:val="none" w:sz="0" w:space="0" w:color="auto"/>
      </w:divBdr>
      <w:divsChild>
        <w:div w:id="160661232">
          <w:marLeft w:val="0"/>
          <w:marRight w:val="0"/>
          <w:marTop w:val="0"/>
          <w:marBottom w:val="0"/>
          <w:divBdr>
            <w:top w:val="none" w:sz="0" w:space="0" w:color="auto"/>
            <w:left w:val="none" w:sz="0" w:space="0" w:color="auto"/>
            <w:bottom w:val="none" w:sz="0" w:space="0" w:color="auto"/>
            <w:right w:val="none" w:sz="0" w:space="0" w:color="auto"/>
          </w:divBdr>
        </w:div>
      </w:divsChild>
    </w:div>
    <w:div w:id="190533418">
      <w:bodyDiv w:val="1"/>
      <w:marLeft w:val="0"/>
      <w:marRight w:val="0"/>
      <w:marTop w:val="0"/>
      <w:marBottom w:val="0"/>
      <w:divBdr>
        <w:top w:val="none" w:sz="0" w:space="0" w:color="auto"/>
        <w:left w:val="none" w:sz="0" w:space="0" w:color="auto"/>
        <w:bottom w:val="none" w:sz="0" w:space="0" w:color="auto"/>
        <w:right w:val="none" w:sz="0" w:space="0" w:color="auto"/>
      </w:divBdr>
    </w:div>
    <w:div w:id="210191958">
      <w:bodyDiv w:val="1"/>
      <w:marLeft w:val="0"/>
      <w:marRight w:val="0"/>
      <w:marTop w:val="0"/>
      <w:marBottom w:val="0"/>
      <w:divBdr>
        <w:top w:val="none" w:sz="0" w:space="0" w:color="auto"/>
        <w:left w:val="none" w:sz="0" w:space="0" w:color="auto"/>
        <w:bottom w:val="none" w:sz="0" w:space="0" w:color="auto"/>
        <w:right w:val="none" w:sz="0" w:space="0" w:color="auto"/>
      </w:divBdr>
    </w:div>
    <w:div w:id="237524898">
      <w:bodyDiv w:val="1"/>
      <w:marLeft w:val="0"/>
      <w:marRight w:val="0"/>
      <w:marTop w:val="0"/>
      <w:marBottom w:val="0"/>
      <w:divBdr>
        <w:top w:val="none" w:sz="0" w:space="0" w:color="auto"/>
        <w:left w:val="none" w:sz="0" w:space="0" w:color="auto"/>
        <w:bottom w:val="none" w:sz="0" w:space="0" w:color="auto"/>
        <w:right w:val="none" w:sz="0" w:space="0" w:color="auto"/>
      </w:divBdr>
    </w:div>
    <w:div w:id="238633336">
      <w:bodyDiv w:val="1"/>
      <w:marLeft w:val="0"/>
      <w:marRight w:val="0"/>
      <w:marTop w:val="0"/>
      <w:marBottom w:val="0"/>
      <w:divBdr>
        <w:top w:val="none" w:sz="0" w:space="0" w:color="auto"/>
        <w:left w:val="none" w:sz="0" w:space="0" w:color="auto"/>
        <w:bottom w:val="none" w:sz="0" w:space="0" w:color="auto"/>
        <w:right w:val="none" w:sz="0" w:space="0" w:color="auto"/>
      </w:divBdr>
      <w:divsChild>
        <w:div w:id="493642964">
          <w:marLeft w:val="0"/>
          <w:marRight w:val="0"/>
          <w:marTop w:val="0"/>
          <w:marBottom w:val="0"/>
          <w:divBdr>
            <w:top w:val="none" w:sz="0" w:space="0" w:color="auto"/>
            <w:left w:val="none" w:sz="0" w:space="0" w:color="auto"/>
            <w:bottom w:val="none" w:sz="0" w:space="0" w:color="auto"/>
            <w:right w:val="none" w:sz="0" w:space="0" w:color="auto"/>
          </w:divBdr>
        </w:div>
        <w:div w:id="936518011">
          <w:marLeft w:val="0"/>
          <w:marRight w:val="0"/>
          <w:marTop w:val="0"/>
          <w:marBottom w:val="0"/>
          <w:divBdr>
            <w:top w:val="none" w:sz="0" w:space="0" w:color="auto"/>
            <w:left w:val="none" w:sz="0" w:space="0" w:color="auto"/>
            <w:bottom w:val="none" w:sz="0" w:space="0" w:color="auto"/>
            <w:right w:val="none" w:sz="0" w:space="0" w:color="auto"/>
          </w:divBdr>
        </w:div>
        <w:div w:id="1142455923">
          <w:marLeft w:val="0"/>
          <w:marRight w:val="0"/>
          <w:marTop w:val="0"/>
          <w:marBottom w:val="0"/>
          <w:divBdr>
            <w:top w:val="none" w:sz="0" w:space="0" w:color="auto"/>
            <w:left w:val="none" w:sz="0" w:space="0" w:color="auto"/>
            <w:bottom w:val="none" w:sz="0" w:space="0" w:color="auto"/>
            <w:right w:val="none" w:sz="0" w:space="0" w:color="auto"/>
          </w:divBdr>
        </w:div>
      </w:divsChild>
    </w:div>
    <w:div w:id="241180888">
      <w:bodyDiv w:val="1"/>
      <w:marLeft w:val="0"/>
      <w:marRight w:val="0"/>
      <w:marTop w:val="0"/>
      <w:marBottom w:val="0"/>
      <w:divBdr>
        <w:top w:val="none" w:sz="0" w:space="0" w:color="auto"/>
        <w:left w:val="none" w:sz="0" w:space="0" w:color="auto"/>
        <w:bottom w:val="none" w:sz="0" w:space="0" w:color="auto"/>
        <w:right w:val="none" w:sz="0" w:space="0" w:color="auto"/>
      </w:divBdr>
    </w:div>
    <w:div w:id="265966734">
      <w:bodyDiv w:val="1"/>
      <w:marLeft w:val="0"/>
      <w:marRight w:val="0"/>
      <w:marTop w:val="0"/>
      <w:marBottom w:val="0"/>
      <w:divBdr>
        <w:top w:val="none" w:sz="0" w:space="0" w:color="auto"/>
        <w:left w:val="none" w:sz="0" w:space="0" w:color="auto"/>
        <w:bottom w:val="none" w:sz="0" w:space="0" w:color="auto"/>
        <w:right w:val="none" w:sz="0" w:space="0" w:color="auto"/>
      </w:divBdr>
    </w:div>
    <w:div w:id="364256936">
      <w:bodyDiv w:val="1"/>
      <w:marLeft w:val="0"/>
      <w:marRight w:val="0"/>
      <w:marTop w:val="0"/>
      <w:marBottom w:val="0"/>
      <w:divBdr>
        <w:top w:val="none" w:sz="0" w:space="0" w:color="auto"/>
        <w:left w:val="none" w:sz="0" w:space="0" w:color="auto"/>
        <w:bottom w:val="none" w:sz="0" w:space="0" w:color="auto"/>
        <w:right w:val="none" w:sz="0" w:space="0" w:color="auto"/>
      </w:divBdr>
    </w:div>
    <w:div w:id="404495707">
      <w:bodyDiv w:val="1"/>
      <w:marLeft w:val="0"/>
      <w:marRight w:val="0"/>
      <w:marTop w:val="0"/>
      <w:marBottom w:val="0"/>
      <w:divBdr>
        <w:top w:val="none" w:sz="0" w:space="0" w:color="auto"/>
        <w:left w:val="none" w:sz="0" w:space="0" w:color="auto"/>
        <w:bottom w:val="none" w:sz="0" w:space="0" w:color="auto"/>
        <w:right w:val="none" w:sz="0" w:space="0" w:color="auto"/>
      </w:divBdr>
    </w:div>
    <w:div w:id="853615267">
      <w:bodyDiv w:val="1"/>
      <w:marLeft w:val="0"/>
      <w:marRight w:val="0"/>
      <w:marTop w:val="0"/>
      <w:marBottom w:val="0"/>
      <w:divBdr>
        <w:top w:val="none" w:sz="0" w:space="0" w:color="auto"/>
        <w:left w:val="none" w:sz="0" w:space="0" w:color="auto"/>
        <w:bottom w:val="none" w:sz="0" w:space="0" w:color="auto"/>
        <w:right w:val="none" w:sz="0" w:space="0" w:color="auto"/>
      </w:divBdr>
    </w:div>
    <w:div w:id="858086225">
      <w:bodyDiv w:val="1"/>
      <w:marLeft w:val="0"/>
      <w:marRight w:val="0"/>
      <w:marTop w:val="0"/>
      <w:marBottom w:val="0"/>
      <w:divBdr>
        <w:top w:val="none" w:sz="0" w:space="0" w:color="auto"/>
        <w:left w:val="none" w:sz="0" w:space="0" w:color="auto"/>
        <w:bottom w:val="none" w:sz="0" w:space="0" w:color="auto"/>
        <w:right w:val="none" w:sz="0" w:space="0" w:color="auto"/>
      </w:divBdr>
    </w:div>
    <w:div w:id="864370263">
      <w:bodyDiv w:val="1"/>
      <w:marLeft w:val="0"/>
      <w:marRight w:val="0"/>
      <w:marTop w:val="0"/>
      <w:marBottom w:val="0"/>
      <w:divBdr>
        <w:top w:val="none" w:sz="0" w:space="0" w:color="auto"/>
        <w:left w:val="none" w:sz="0" w:space="0" w:color="auto"/>
        <w:bottom w:val="none" w:sz="0" w:space="0" w:color="auto"/>
        <w:right w:val="none" w:sz="0" w:space="0" w:color="auto"/>
      </w:divBdr>
    </w:div>
    <w:div w:id="955714330">
      <w:bodyDiv w:val="1"/>
      <w:marLeft w:val="0"/>
      <w:marRight w:val="0"/>
      <w:marTop w:val="0"/>
      <w:marBottom w:val="0"/>
      <w:divBdr>
        <w:top w:val="none" w:sz="0" w:space="0" w:color="auto"/>
        <w:left w:val="none" w:sz="0" w:space="0" w:color="auto"/>
        <w:bottom w:val="none" w:sz="0" w:space="0" w:color="auto"/>
        <w:right w:val="none" w:sz="0" w:space="0" w:color="auto"/>
      </w:divBdr>
    </w:div>
    <w:div w:id="968779750">
      <w:bodyDiv w:val="1"/>
      <w:marLeft w:val="0"/>
      <w:marRight w:val="0"/>
      <w:marTop w:val="0"/>
      <w:marBottom w:val="0"/>
      <w:divBdr>
        <w:top w:val="none" w:sz="0" w:space="0" w:color="auto"/>
        <w:left w:val="none" w:sz="0" w:space="0" w:color="auto"/>
        <w:bottom w:val="none" w:sz="0" w:space="0" w:color="auto"/>
        <w:right w:val="none" w:sz="0" w:space="0" w:color="auto"/>
      </w:divBdr>
    </w:div>
    <w:div w:id="1107503437">
      <w:bodyDiv w:val="1"/>
      <w:marLeft w:val="0"/>
      <w:marRight w:val="0"/>
      <w:marTop w:val="0"/>
      <w:marBottom w:val="0"/>
      <w:divBdr>
        <w:top w:val="none" w:sz="0" w:space="0" w:color="auto"/>
        <w:left w:val="none" w:sz="0" w:space="0" w:color="auto"/>
        <w:bottom w:val="none" w:sz="0" w:space="0" w:color="auto"/>
        <w:right w:val="none" w:sz="0" w:space="0" w:color="auto"/>
      </w:divBdr>
    </w:div>
    <w:div w:id="1123966908">
      <w:bodyDiv w:val="1"/>
      <w:marLeft w:val="0"/>
      <w:marRight w:val="0"/>
      <w:marTop w:val="0"/>
      <w:marBottom w:val="0"/>
      <w:divBdr>
        <w:top w:val="none" w:sz="0" w:space="0" w:color="auto"/>
        <w:left w:val="none" w:sz="0" w:space="0" w:color="auto"/>
        <w:bottom w:val="none" w:sz="0" w:space="0" w:color="auto"/>
        <w:right w:val="none" w:sz="0" w:space="0" w:color="auto"/>
      </w:divBdr>
    </w:div>
    <w:div w:id="1255363861">
      <w:bodyDiv w:val="1"/>
      <w:marLeft w:val="0"/>
      <w:marRight w:val="0"/>
      <w:marTop w:val="0"/>
      <w:marBottom w:val="0"/>
      <w:divBdr>
        <w:top w:val="none" w:sz="0" w:space="0" w:color="auto"/>
        <w:left w:val="none" w:sz="0" w:space="0" w:color="auto"/>
        <w:bottom w:val="none" w:sz="0" w:space="0" w:color="auto"/>
        <w:right w:val="none" w:sz="0" w:space="0" w:color="auto"/>
      </w:divBdr>
      <w:divsChild>
        <w:div w:id="590940893">
          <w:marLeft w:val="0"/>
          <w:marRight w:val="0"/>
          <w:marTop w:val="0"/>
          <w:marBottom w:val="0"/>
          <w:divBdr>
            <w:top w:val="none" w:sz="0" w:space="0" w:color="auto"/>
            <w:left w:val="none" w:sz="0" w:space="0" w:color="auto"/>
            <w:bottom w:val="none" w:sz="0" w:space="0" w:color="auto"/>
            <w:right w:val="none" w:sz="0" w:space="0" w:color="auto"/>
          </w:divBdr>
        </w:div>
      </w:divsChild>
    </w:div>
    <w:div w:id="1399016118">
      <w:bodyDiv w:val="1"/>
      <w:marLeft w:val="0"/>
      <w:marRight w:val="0"/>
      <w:marTop w:val="0"/>
      <w:marBottom w:val="0"/>
      <w:divBdr>
        <w:top w:val="none" w:sz="0" w:space="0" w:color="auto"/>
        <w:left w:val="none" w:sz="0" w:space="0" w:color="auto"/>
        <w:bottom w:val="none" w:sz="0" w:space="0" w:color="auto"/>
        <w:right w:val="none" w:sz="0" w:space="0" w:color="auto"/>
      </w:divBdr>
    </w:div>
    <w:div w:id="1493063135">
      <w:bodyDiv w:val="1"/>
      <w:marLeft w:val="0"/>
      <w:marRight w:val="0"/>
      <w:marTop w:val="0"/>
      <w:marBottom w:val="0"/>
      <w:divBdr>
        <w:top w:val="none" w:sz="0" w:space="0" w:color="auto"/>
        <w:left w:val="none" w:sz="0" w:space="0" w:color="auto"/>
        <w:bottom w:val="none" w:sz="0" w:space="0" w:color="auto"/>
        <w:right w:val="none" w:sz="0" w:space="0" w:color="auto"/>
      </w:divBdr>
    </w:div>
    <w:div w:id="1545603668">
      <w:bodyDiv w:val="1"/>
      <w:marLeft w:val="0"/>
      <w:marRight w:val="0"/>
      <w:marTop w:val="0"/>
      <w:marBottom w:val="0"/>
      <w:divBdr>
        <w:top w:val="none" w:sz="0" w:space="0" w:color="auto"/>
        <w:left w:val="none" w:sz="0" w:space="0" w:color="auto"/>
        <w:bottom w:val="none" w:sz="0" w:space="0" w:color="auto"/>
        <w:right w:val="none" w:sz="0" w:space="0" w:color="auto"/>
      </w:divBdr>
      <w:divsChild>
        <w:div w:id="232660360">
          <w:marLeft w:val="0"/>
          <w:marRight w:val="0"/>
          <w:marTop w:val="0"/>
          <w:marBottom w:val="0"/>
          <w:divBdr>
            <w:top w:val="none" w:sz="0" w:space="0" w:color="auto"/>
            <w:left w:val="none" w:sz="0" w:space="0" w:color="auto"/>
            <w:bottom w:val="none" w:sz="0" w:space="0" w:color="auto"/>
            <w:right w:val="none" w:sz="0" w:space="0" w:color="auto"/>
          </w:divBdr>
        </w:div>
        <w:div w:id="1001808488">
          <w:marLeft w:val="0"/>
          <w:marRight w:val="0"/>
          <w:marTop w:val="0"/>
          <w:marBottom w:val="0"/>
          <w:divBdr>
            <w:top w:val="none" w:sz="0" w:space="0" w:color="auto"/>
            <w:left w:val="none" w:sz="0" w:space="0" w:color="auto"/>
            <w:bottom w:val="none" w:sz="0" w:space="0" w:color="auto"/>
            <w:right w:val="none" w:sz="0" w:space="0" w:color="auto"/>
          </w:divBdr>
        </w:div>
        <w:div w:id="1434127060">
          <w:marLeft w:val="0"/>
          <w:marRight w:val="0"/>
          <w:marTop w:val="0"/>
          <w:marBottom w:val="0"/>
          <w:divBdr>
            <w:top w:val="none" w:sz="0" w:space="0" w:color="auto"/>
            <w:left w:val="none" w:sz="0" w:space="0" w:color="auto"/>
            <w:bottom w:val="none" w:sz="0" w:space="0" w:color="auto"/>
            <w:right w:val="none" w:sz="0" w:space="0" w:color="auto"/>
          </w:divBdr>
        </w:div>
        <w:div w:id="1785152032">
          <w:marLeft w:val="0"/>
          <w:marRight w:val="0"/>
          <w:marTop w:val="0"/>
          <w:marBottom w:val="0"/>
          <w:divBdr>
            <w:top w:val="none" w:sz="0" w:space="0" w:color="auto"/>
            <w:left w:val="none" w:sz="0" w:space="0" w:color="auto"/>
            <w:bottom w:val="none" w:sz="0" w:space="0" w:color="auto"/>
            <w:right w:val="none" w:sz="0" w:space="0" w:color="auto"/>
          </w:divBdr>
        </w:div>
        <w:div w:id="1928346415">
          <w:marLeft w:val="0"/>
          <w:marRight w:val="0"/>
          <w:marTop w:val="0"/>
          <w:marBottom w:val="0"/>
          <w:divBdr>
            <w:top w:val="none" w:sz="0" w:space="0" w:color="auto"/>
            <w:left w:val="none" w:sz="0" w:space="0" w:color="auto"/>
            <w:bottom w:val="none" w:sz="0" w:space="0" w:color="auto"/>
            <w:right w:val="none" w:sz="0" w:space="0" w:color="auto"/>
          </w:divBdr>
        </w:div>
        <w:div w:id="2019116519">
          <w:marLeft w:val="0"/>
          <w:marRight w:val="0"/>
          <w:marTop w:val="0"/>
          <w:marBottom w:val="0"/>
          <w:divBdr>
            <w:top w:val="none" w:sz="0" w:space="0" w:color="auto"/>
            <w:left w:val="none" w:sz="0" w:space="0" w:color="auto"/>
            <w:bottom w:val="none" w:sz="0" w:space="0" w:color="auto"/>
            <w:right w:val="none" w:sz="0" w:space="0" w:color="auto"/>
          </w:divBdr>
          <w:divsChild>
            <w:div w:id="99380580">
              <w:marLeft w:val="0"/>
              <w:marRight w:val="0"/>
              <w:marTop w:val="0"/>
              <w:marBottom w:val="0"/>
              <w:divBdr>
                <w:top w:val="none" w:sz="0" w:space="0" w:color="auto"/>
                <w:left w:val="none" w:sz="0" w:space="0" w:color="auto"/>
                <w:bottom w:val="none" w:sz="0" w:space="0" w:color="auto"/>
                <w:right w:val="none" w:sz="0" w:space="0" w:color="auto"/>
              </w:divBdr>
            </w:div>
            <w:div w:id="197015205">
              <w:marLeft w:val="0"/>
              <w:marRight w:val="0"/>
              <w:marTop w:val="0"/>
              <w:marBottom w:val="0"/>
              <w:divBdr>
                <w:top w:val="none" w:sz="0" w:space="0" w:color="auto"/>
                <w:left w:val="none" w:sz="0" w:space="0" w:color="auto"/>
                <w:bottom w:val="none" w:sz="0" w:space="0" w:color="auto"/>
                <w:right w:val="none" w:sz="0" w:space="0" w:color="auto"/>
              </w:divBdr>
            </w:div>
            <w:div w:id="210121217">
              <w:marLeft w:val="0"/>
              <w:marRight w:val="0"/>
              <w:marTop w:val="0"/>
              <w:marBottom w:val="0"/>
              <w:divBdr>
                <w:top w:val="none" w:sz="0" w:space="0" w:color="auto"/>
                <w:left w:val="none" w:sz="0" w:space="0" w:color="auto"/>
                <w:bottom w:val="none" w:sz="0" w:space="0" w:color="auto"/>
                <w:right w:val="none" w:sz="0" w:space="0" w:color="auto"/>
              </w:divBdr>
            </w:div>
            <w:div w:id="213007587">
              <w:marLeft w:val="0"/>
              <w:marRight w:val="0"/>
              <w:marTop w:val="0"/>
              <w:marBottom w:val="0"/>
              <w:divBdr>
                <w:top w:val="none" w:sz="0" w:space="0" w:color="auto"/>
                <w:left w:val="none" w:sz="0" w:space="0" w:color="auto"/>
                <w:bottom w:val="none" w:sz="0" w:space="0" w:color="auto"/>
                <w:right w:val="none" w:sz="0" w:space="0" w:color="auto"/>
              </w:divBdr>
            </w:div>
            <w:div w:id="220213422">
              <w:marLeft w:val="0"/>
              <w:marRight w:val="0"/>
              <w:marTop w:val="0"/>
              <w:marBottom w:val="0"/>
              <w:divBdr>
                <w:top w:val="none" w:sz="0" w:space="0" w:color="auto"/>
                <w:left w:val="none" w:sz="0" w:space="0" w:color="auto"/>
                <w:bottom w:val="none" w:sz="0" w:space="0" w:color="auto"/>
                <w:right w:val="none" w:sz="0" w:space="0" w:color="auto"/>
              </w:divBdr>
            </w:div>
            <w:div w:id="287512642">
              <w:marLeft w:val="0"/>
              <w:marRight w:val="0"/>
              <w:marTop w:val="0"/>
              <w:marBottom w:val="0"/>
              <w:divBdr>
                <w:top w:val="none" w:sz="0" w:space="0" w:color="auto"/>
                <w:left w:val="none" w:sz="0" w:space="0" w:color="auto"/>
                <w:bottom w:val="none" w:sz="0" w:space="0" w:color="auto"/>
                <w:right w:val="none" w:sz="0" w:space="0" w:color="auto"/>
              </w:divBdr>
            </w:div>
            <w:div w:id="316878816">
              <w:marLeft w:val="0"/>
              <w:marRight w:val="0"/>
              <w:marTop w:val="0"/>
              <w:marBottom w:val="0"/>
              <w:divBdr>
                <w:top w:val="none" w:sz="0" w:space="0" w:color="auto"/>
                <w:left w:val="none" w:sz="0" w:space="0" w:color="auto"/>
                <w:bottom w:val="none" w:sz="0" w:space="0" w:color="auto"/>
                <w:right w:val="none" w:sz="0" w:space="0" w:color="auto"/>
              </w:divBdr>
            </w:div>
            <w:div w:id="429007041">
              <w:marLeft w:val="0"/>
              <w:marRight w:val="0"/>
              <w:marTop w:val="0"/>
              <w:marBottom w:val="0"/>
              <w:divBdr>
                <w:top w:val="none" w:sz="0" w:space="0" w:color="auto"/>
                <w:left w:val="none" w:sz="0" w:space="0" w:color="auto"/>
                <w:bottom w:val="none" w:sz="0" w:space="0" w:color="auto"/>
                <w:right w:val="none" w:sz="0" w:space="0" w:color="auto"/>
              </w:divBdr>
            </w:div>
            <w:div w:id="575406383">
              <w:marLeft w:val="0"/>
              <w:marRight w:val="0"/>
              <w:marTop w:val="0"/>
              <w:marBottom w:val="0"/>
              <w:divBdr>
                <w:top w:val="none" w:sz="0" w:space="0" w:color="auto"/>
                <w:left w:val="none" w:sz="0" w:space="0" w:color="auto"/>
                <w:bottom w:val="none" w:sz="0" w:space="0" w:color="auto"/>
                <w:right w:val="none" w:sz="0" w:space="0" w:color="auto"/>
              </w:divBdr>
            </w:div>
            <w:div w:id="667103192">
              <w:marLeft w:val="0"/>
              <w:marRight w:val="0"/>
              <w:marTop w:val="0"/>
              <w:marBottom w:val="0"/>
              <w:divBdr>
                <w:top w:val="none" w:sz="0" w:space="0" w:color="auto"/>
                <w:left w:val="none" w:sz="0" w:space="0" w:color="auto"/>
                <w:bottom w:val="none" w:sz="0" w:space="0" w:color="auto"/>
                <w:right w:val="none" w:sz="0" w:space="0" w:color="auto"/>
              </w:divBdr>
            </w:div>
            <w:div w:id="739712032">
              <w:marLeft w:val="0"/>
              <w:marRight w:val="0"/>
              <w:marTop w:val="0"/>
              <w:marBottom w:val="0"/>
              <w:divBdr>
                <w:top w:val="none" w:sz="0" w:space="0" w:color="auto"/>
                <w:left w:val="none" w:sz="0" w:space="0" w:color="auto"/>
                <w:bottom w:val="none" w:sz="0" w:space="0" w:color="auto"/>
                <w:right w:val="none" w:sz="0" w:space="0" w:color="auto"/>
              </w:divBdr>
            </w:div>
            <w:div w:id="780146906">
              <w:marLeft w:val="0"/>
              <w:marRight w:val="0"/>
              <w:marTop w:val="0"/>
              <w:marBottom w:val="0"/>
              <w:divBdr>
                <w:top w:val="none" w:sz="0" w:space="0" w:color="auto"/>
                <w:left w:val="none" w:sz="0" w:space="0" w:color="auto"/>
                <w:bottom w:val="none" w:sz="0" w:space="0" w:color="auto"/>
                <w:right w:val="none" w:sz="0" w:space="0" w:color="auto"/>
              </w:divBdr>
            </w:div>
            <w:div w:id="818152587">
              <w:marLeft w:val="0"/>
              <w:marRight w:val="0"/>
              <w:marTop w:val="0"/>
              <w:marBottom w:val="0"/>
              <w:divBdr>
                <w:top w:val="none" w:sz="0" w:space="0" w:color="auto"/>
                <w:left w:val="none" w:sz="0" w:space="0" w:color="auto"/>
                <w:bottom w:val="none" w:sz="0" w:space="0" w:color="auto"/>
                <w:right w:val="none" w:sz="0" w:space="0" w:color="auto"/>
              </w:divBdr>
            </w:div>
            <w:div w:id="821234148">
              <w:marLeft w:val="0"/>
              <w:marRight w:val="0"/>
              <w:marTop w:val="0"/>
              <w:marBottom w:val="0"/>
              <w:divBdr>
                <w:top w:val="none" w:sz="0" w:space="0" w:color="auto"/>
                <w:left w:val="none" w:sz="0" w:space="0" w:color="auto"/>
                <w:bottom w:val="none" w:sz="0" w:space="0" w:color="auto"/>
                <w:right w:val="none" w:sz="0" w:space="0" w:color="auto"/>
              </w:divBdr>
            </w:div>
            <w:div w:id="854610022">
              <w:marLeft w:val="0"/>
              <w:marRight w:val="0"/>
              <w:marTop w:val="0"/>
              <w:marBottom w:val="0"/>
              <w:divBdr>
                <w:top w:val="none" w:sz="0" w:space="0" w:color="auto"/>
                <w:left w:val="none" w:sz="0" w:space="0" w:color="auto"/>
                <w:bottom w:val="none" w:sz="0" w:space="0" w:color="auto"/>
                <w:right w:val="none" w:sz="0" w:space="0" w:color="auto"/>
              </w:divBdr>
            </w:div>
            <w:div w:id="908148091">
              <w:marLeft w:val="0"/>
              <w:marRight w:val="0"/>
              <w:marTop w:val="0"/>
              <w:marBottom w:val="0"/>
              <w:divBdr>
                <w:top w:val="none" w:sz="0" w:space="0" w:color="auto"/>
                <w:left w:val="none" w:sz="0" w:space="0" w:color="auto"/>
                <w:bottom w:val="none" w:sz="0" w:space="0" w:color="auto"/>
                <w:right w:val="none" w:sz="0" w:space="0" w:color="auto"/>
              </w:divBdr>
            </w:div>
            <w:div w:id="927079501">
              <w:marLeft w:val="0"/>
              <w:marRight w:val="0"/>
              <w:marTop w:val="0"/>
              <w:marBottom w:val="0"/>
              <w:divBdr>
                <w:top w:val="none" w:sz="0" w:space="0" w:color="auto"/>
                <w:left w:val="none" w:sz="0" w:space="0" w:color="auto"/>
                <w:bottom w:val="none" w:sz="0" w:space="0" w:color="auto"/>
                <w:right w:val="none" w:sz="0" w:space="0" w:color="auto"/>
              </w:divBdr>
            </w:div>
            <w:div w:id="932057168">
              <w:marLeft w:val="0"/>
              <w:marRight w:val="0"/>
              <w:marTop w:val="0"/>
              <w:marBottom w:val="0"/>
              <w:divBdr>
                <w:top w:val="none" w:sz="0" w:space="0" w:color="auto"/>
                <w:left w:val="none" w:sz="0" w:space="0" w:color="auto"/>
                <w:bottom w:val="none" w:sz="0" w:space="0" w:color="auto"/>
                <w:right w:val="none" w:sz="0" w:space="0" w:color="auto"/>
              </w:divBdr>
            </w:div>
            <w:div w:id="934703286">
              <w:marLeft w:val="0"/>
              <w:marRight w:val="0"/>
              <w:marTop w:val="0"/>
              <w:marBottom w:val="0"/>
              <w:divBdr>
                <w:top w:val="none" w:sz="0" w:space="0" w:color="auto"/>
                <w:left w:val="none" w:sz="0" w:space="0" w:color="auto"/>
                <w:bottom w:val="none" w:sz="0" w:space="0" w:color="auto"/>
                <w:right w:val="none" w:sz="0" w:space="0" w:color="auto"/>
              </w:divBdr>
            </w:div>
            <w:div w:id="1023750689">
              <w:marLeft w:val="0"/>
              <w:marRight w:val="0"/>
              <w:marTop w:val="0"/>
              <w:marBottom w:val="0"/>
              <w:divBdr>
                <w:top w:val="none" w:sz="0" w:space="0" w:color="auto"/>
                <w:left w:val="none" w:sz="0" w:space="0" w:color="auto"/>
                <w:bottom w:val="none" w:sz="0" w:space="0" w:color="auto"/>
                <w:right w:val="none" w:sz="0" w:space="0" w:color="auto"/>
              </w:divBdr>
            </w:div>
            <w:div w:id="1065377644">
              <w:marLeft w:val="0"/>
              <w:marRight w:val="0"/>
              <w:marTop w:val="0"/>
              <w:marBottom w:val="0"/>
              <w:divBdr>
                <w:top w:val="none" w:sz="0" w:space="0" w:color="auto"/>
                <w:left w:val="none" w:sz="0" w:space="0" w:color="auto"/>
                <w:bottom w:val="none" w:sz="0" w:space="0" w:color="auto"/>
                <w:right w:val="none" w:sz="0" w:space="0" w:color="auto"/>
              </w:divBdr>
            </w:div>
            <w:div w:id="1080562589">
              <w:marLeft w:val="0"/>
              <w:marRight w:val="0"/>
              <w:marTop w:val="0"/>
              <w:marBottom w:val="0"/>
              <w:divBdr>
                <w:top w:val="none" w:sz="0" w:space="0" w:color="auto"/>
                <w:left w:val="none" w:sz="0" w:space="0" w:color="auto"/>
                <w:bottom w:val="none" w:sz="0" w:space="0" w:color="auto"/>
                <w:right w:val="none" w:sz="0" w:space="0" w:color="auto"/>
              </w:divBdr>
            </w:div>
            <w:div w:id="1247422406">
              <w:marLeft w:val="0"/>
              <w:marRight w:val="0"/>
              <w:marTop w:val="0"/>
              <w:marBottom w:val="0"/>
              <w:divBdr>
                <w:top w:val="none" w:sz="0" w:space="0" w:color="auto"/>
                <w:left w:val="none" w:sz="0" w:space="0" w:color="auto"/>
                <w:bottom w:val="none" w:sz="0" w:space="0" w:color="auto"/>
                <w:right w:val="none" w:sz="0" w:space="0" w:color="auto"/>
              </w:divBdr>
            </w:div>
            <w:div w:id="1298535453">
              <w:marLeft w:val="0"/>
              <w:marRight w:val="0"/>
              <w:marTop w:val="0"/>
              <w:marBottom w:val="0"/>
              <w:divBdr>
                <w:top w:val="none" w:sz="0" w:space="0" w:color="auto"/>
                <w:left w:val="none" w:sz="0" w:space="0" w:color="auto"/>
                <w:bottom w:val="none" w:sz="0" w:space="0" w:color="auto"/>
                <w:right w:val="none" w:sz="0" w:space="0" w:color="auto"/>
              </w:divBdr>
            </w:div>
            <w:div w:id="1344437299">
              <w:marLeft w:val="0"/>
              <w:marRight w:val="0"/>
              <w:marTop w:val="0"/>
              <w:marBottom w:val="0"/>
              <w:divBdr>
                <w:top w:val="none" w:sz="0" w:space="0" w:color="auto"/>
                <w:left w:val="none" w:sz="0" w:space="0" w:color="auto"/>
                <w:bottom w:val="none" w:sz="0" w:space="0" w:color="auto"/>
                <w:right w:val="none" w:sz="0" w:space="0" w:color="auto"/>
              </w:divBdr>
            </w:div>
            <w:div w:id="1356346687">
              <w:marLeft w:val="0"/>
              <w:marRight w:val="0"/>
              <w:marTop w:val="0"/>
              <w:marBottom w:val="0"/>
              <w:divBdr>
                <w:top w:val="none" w:sz="0" w:space="0" w:color="auto"/>
                <w:left w:val="none" w:sz="0" w:space="0" w:color="auto"/>
                <w:bottom w:val="none" w:sz="0" w:space="0" w:color="auto"/>
                <w:right w:val="none" w:sz="0" w:space="0" w:color="auto"/>
              </w:divBdr>
            </w:div>
            <w:div w:id="1491673825">
              <w:marLeft w:val="0"/>
              <w:marRight w:val="0"/>
              <w:marTop w:val="0"/>
              <w:marBottom w:val="0"/>
              <w:divBdr>
                <w:top w:val="none" w:sz="0" w:space="0" w:color="auto"/>
                <w:left w:val="none" w:sz="0" w:space="0" w:color="auto"/>
                <w:bottom w:val="none" w:sz="0" w:space="0" w:color="auto"/>
                <w:right w:val="none" w:sz="0" w:space="0" w:color="auto"/>
              </w:divBdr>
            </w:div>
            <w:div w:id="1603758471">
              <w:marLeft w:val="0"/>
              <w:marRight w:val="0"/>
              <w:marTop w:val="0"/>
              <w:marBottom w:val="0"/>
              <w:divBdr>
                <w:top w:val="none" w:sz="0" w:space="0" w:color="auto"/>
                <w:left w:val="none" w:sz="0" w:space="0" w:color="auto"/>
                <w:bottom w:val="none" w:sz="0" w:space="0" w:color="auto"/>
                <w:right w:val="none" w:sz="0" w:space="0" w:color="auto"/>
              </w:divBdr>
            </w:div>
            <w:div w:id="1626496456">
              <w:marLeft w:val="0"/>
              <w:marRight w:val="0"/>
              <w:marTop w:val="0"/>
              <w:marBottom w:val="0"/>
              <w:divBdr>
                <w:top w:val="none" w:sz="0" w:space="0" w:color="auto"/>
                <w:left w:val="none" w:sz="0" w:space="0" w:color="auto"/>
                <w:bottom w:val="none" w:sz="0" w:space="0" w:color="auto"/>
                <w:right w:val="none" w:sz="0" w:space="0" w:color="auto"/>
              </w:divBdr>
            </w:div>
            <w:div w:id="1635596852">
              <w:marLeft w:val="0"/>
              <w:marRight w:val="0"/>
              <w:marTop w:val="0"/>
              <w:marBottom w:val="0"/>
              <w:divBdr>
                <w:top w:val="none" w:sz="0" w:space="0" w:color="auto"/>
                <w:left w:val="none" w:sz="0" w:space="0" w:color="auto"/>
                <w:bottom w:val="none" w:sz="0" w:space="0" w:color="auto"/>
                <w:right w:val="none" w:sz="0" w:space="0" w:color="auto"/>
              </w:divBdr>
            </w:div>
            <w:div w:id="1637030579">
              <w:marLeft w:val="0"/>
              <w:marRight w:val="0"/>
              <w:marTop w:val="0"/>
              <w:marBottom w:val="0"/>
              <w:divBdr>
                <w:top w:val="none" w:sz="0" w:space="0" w:color="auto"/>
                <w:left w:val="none" w:sz="0" w:space="0" w:color="auto"/>
                <w:bottom w:val="none" w:sz="0" w:space="0" w:color="auto"/>
                <w:right w:val="none" w:sz="0" w:space="0" w:color="auto"/>
              </w:divBdr>
            </w:div>
            <w:div w:id="1637838589">
              <w:marLeft w:val="0"/>
              <w:marRight w:val="0"/>
              <w:marTop w:val="0"/>
              <w:marBottom w:val="0"/>
              <w:divBdr>
                <w:top w:val="none" w:sz="0" w:space="0" w:color="auto"/>
                <w:left w:val="none" w:sz="0" w:space="0" w:color="auto"/>
                <w:bottom w:val="none" w:sz="0" w:space="0" w:color="auto"/>
                <w:right w:val="none" w:sz="0" w:space="0" w:color="auto"/>
              </w:divBdr>
            </w:div>
            <w:div w:id="1669363426">
              <w:marLeft w:val="0"/>
              <w:marRight w:val="0"/>
              <w:marTop w:val="0"/>
              <w:marBottom w:val="0"/>
              <w:divBdr>
                <w:top w:val="none" w:sz="0" w:space="0" w:color="auto"/>
                <w:left w:val="none" w:sz="0" w:space="0" w:color="auto"/>
                <w:bottom w:val="none" w:sz="0" w:space="0" w:color="auto"/>
                <w:right w:val="none" w:sz="0" w:space="0" w:color="auto"/>
              </w:divBdr>
            </w:div>
            <w:div w:id="1736590438">
              <w:marLeft w:val="0"/>
              <w:marRight w:val="0"/>
              <w:marTop w:val="0"/>
              <w:marBottom w:val="0"/>
              <w:divBdr>
                <w:top w:val="none" w:sz="0" w:space="0" w:color="auto"/>
                <w:left w:val="none" w:sz="0" w:space="0" w:color="auto"/>
                <w:bottom w:val="none" w:sz="0" w:space="0" w:color="auto"/>
                <w:right w:val="none" w:sz="0" w:space="0" w:color="auto"/>
              </w:divBdr>
            </w:div>
            <w:div w:id="1745685216">
              <w:marLeft w:val="0"/>
              <w:marRight w:val="0"/>
              <w:marTop w:val="0"/>
              <w:marBottom w:val="0"/>
              <w:divBdr>
                <w:top w:val="none" w:sz="0" w:space="0" w:color="auto"/>
                <w:left w:val="none" w:sz="0" w:space="0" w:color="auto"/>
                <w:bottom w:val="none" w:sz="0" w:space="0" w:color="auto"/>
                <w:right w:val="none" w:sz="0" w:space="0" w:color="auto"/>
              </w:divBdr>
            </w:div>
            <w:div w:id="1821769989">
              <w:marLeft w:val="0"/>
              <w:marRight w:val="0"/>
              <w:marTop w:val="0"/>
              <w:marBottom w:val="0"/>
              <w:divBdr>
                <w:top w:val="none" w:sz="0" w:space="0" w:color="auto"/>
                <w:left w:val="none" w:sz="0" w:space="0" w:color="auto"/>
                <w:bottom w:val="none" w:sz="0" w:space="0" w:color="auto"/>
                <w:right w:val="none" w:sz="0" w:space="0" w:color="auto"/>
              </w:divBdr>
            </w:div>
            <w:div w:id="1888373556">
              <w:marLeft w:val="0"/>
              <w:marRight w:val="0"/>
              <w:marTop w:val="0"/>
              <w:marBottom w:val="0"/>
              <w:divBdr>
                <w:top w:val="none" w:sz="0" w:space="0" w:color="auto"/>
                <w:left w:val="none" w:sz="0" w:space="0" w:color="auto"/>
                <w:bottom w:val="none" w:sz="0" w:space="0" w:color="auto"/>
                <w:right w:val="none" w:sz="0" w:space="0" w:color="auto"/>
              </w:divBdr>
            </w:div>
            <w:div w:id="19369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6368">
      <w:bodyDiv w:val="1"/>
      <w:marLeft w:val="0"/>
      <w:marRight w:val="0"/>
      <w:marTop w:val="0"/>
      <w:marBottom w:val="0"/>
      <w:divBdr>
        <w:top w:val="none" w:sz="0" w:space="0" w:color="auto"/>
        <w:left w:val="none" w:sz="0" w:space="0" w:color="auto"/>
        <w:bottom w:val="none" w:sz="0" w:space="0" w:color="auto"/>
        <w:right w:val="none" w:sz="0" w:space="0" w:color="auto"/>
      </w:divBdr>
    </w:div>
    <w:div w:id="1812168309">
      <w:bodyDiv w:val="1"/>
      <w:marLeft w:val="0"/>
      <w:marRight w:val="0"/>
      <w:marTop w:val="0"/>
      <w:marBottom w:val="0"/>
      <w:divBdr>
        <w:top w:val="none" w:sz="0" w:space="0" w:color="auto"/>
        <w:left w:val="none" w:sz="0" w:space="0" w:color="auto"/>
        <w:bottom w:val="none" w:sz="0" w:space="0" w:color="auto"/>
        <w:right w:val="none" w:sz="0" w:space="0" w:color="auto"/>
      </w:divBdr>
    </w:div>
    <w:div w:id="1812210811">
      <w:bodyDiv w:val="1"/>
      <w:marLeft w:val="0"/>
      <w:marRight w:val="0"/>
      <w:marTop w:val="0"/>
      <w:marBottom w:val="0"/>
      <w:divBdr>
        <w:top w:val="none" w:sz="0" w:space="0" w:color="auto"/>
        <w:left w:val="none" w:sz="0" w:space="0" w:color="auto"/>
        <w:bottom w:val="none" w:sz="0" w:space="0" w:color="auto"/>
        <w:right w:val="none" w:sz="0" w:space="0" w:color="auto"/>
      </w:divBdr>
    </w:div>
    <w:div w:id="1865560482">
      <w:bodyDiv w:val="1"/>
      <w:marLeft w:val="0"/>
      <w:marRight w:val="0"/>
      <w:marTop w:val="0"/>
      <w:marBottom w:val="0"/>
      <w:divBdr>
        <w:top w:val="none" w:sz="0" w:space="0" w:color="auto"/>
        <w:left w:val="none" w:sz="0" w:space="0" w:color="auto"/>
        <w:bottom w:val="none" w:sz="0" w:space="0" w:color="auto"/>
        <w:right w:val="none" w:sz="0" w:space="0" w:color="auto"/>
      </w:divBdr>
      <w:divsChild>
        <w:div w:id="232203803">
          <w:marLeft w:val="0"/>
          <w:marRight w:val="0"/>
          <w:marTop w:val="0"/>
          <w:marBottom w:val="0"/>
          <w:divBdr>
            <w:top w:val="none" w:sz="0" w:space="0" w:color="auto"/>
            <w:left w:val="none" w:sz="0" w:space="0" w:color="auto"/>
            <w:bottom w:val="none" w:sz="0" w:space="0" w:color="auto"/>
            <w:right w:val="none" w:sz="0" w:space="0" w:color="auto"/>
          </w:divBdr>
        </w:div>
        <w:div w:id="683869974">
          <w:marLeft w:val="0"/>
          <w:marRight w:val="0"/>
          <w:marTop w:val="0"/>
          <w:marBottom w:val="0"/>
          <w:divBdr>
            <w:top w:val="none" w:sz="0" w:space="0" w:color="auto"/>
            <w:left w:val="none" w:sz="0" w:space="0" w:color="auto"/>
            <w:bottom w:val="none" w:sz="0" w:space="0" w:color="auto"/>
            <w:right w:val="none" w:sz="0" w:space="0" w:color="auto"/>
          </w:divBdr>
        </w:div>
        <w:div w:id="1961372806">
          <w:marLeft w:val="0"/>
          <w:marRight w:val="0"/>
          <w:marTop w:val="0"/>
          <w:marBottom w:val="0"/>
          <w:divBdr>
            <w:top w:val="none" w:sz="0" w:space="0" w:color="auto"/>
            <w:left w:val="none" w:sz="0" w:space="0" w:color="auto"/>
            <w:bottom w:val="none" w:sz="0" w:space="0" w:color="auto"/>
            <w:right w:val="none" w:sz="0" w:space="0" w:color="auto"/>
          </w:divBdr>
        </w:div>
      </w:divsChild>
    </w:div>
    <w:div w:id="1988508616">
      <w:bodyDiv w:val="1"/>
      <w:marLeft w:val="0"/>
      <w:marRight w:val="0"/>
      <w:marTop w:val="0"/>
      <w:marBottom w:val="0"/>
      <w:divBdr>
        <w:top w:val="none" w:sz="0" w:space="0" w:color="auto"/>
        <w:left w:val="none" w:sz="0" w:space="0" w:color="auto"/>
        <w:bottom w:val="none" w:sz="0" w:space="0" w:color="auto"/>
        <w:right w:val="none" w:sz="0" w:space="0" w:color="auto"/>
      </w:divBdr>
      <w:divsChild>
        <w:div w:id="927806390">
          <w:marLeft w:val="0"/>
          <w:marRight w:val="0"/>
          <w:marTop w:val="0"/>
          <w:marBottom w:val="0"/>
          <w:divBdr>
            <w:top w:val="none" w:sz="0" w:space="0" w:color="auto"/>
            <w:left w:val="none" w:sz="0" w:space="0" w:color="auto"/>
            <w:bottom w:val="none" w:sz="0" w:space="0" w:color="auto"/>
            <w:right w:val="none" w:sz="0" w:space="0" w:color="auto"/>
          </w:divBdr>
          <w:divsChild>
            <w:div w:id="165944800">
              <w:marLeft w:val="0"/>
              <w:marRight w:val="0"/>
              <w:marTop w:val="0"/>
              <w:marBottom w:val="0"/>
              <w:divBdr>
                <w:top w:val="none" w:sz="0" w:space="0" w:color="auto"/>
                <w:left w:val="none" w:sz="0" w:space="0" w:color="auto"/>
                <w:bottom w:val="none" w:sz="0" w:space="0" w:color="auto"/>
                <w:right w:val="none" w:sz="0" w:space="0" w:color="auto"/>
              </w:divBdr>
              <w:divsChild>
                <w:div w:id="99957607">
                  <w:marLeft w:val="0"/>
                  <w:marRight w:val="0"/>
                  <w:marTop w:val="0"/>
                  <w:marBottom w:val="0"/>
                  <w:divBdr>
                    <w:top w:val="none" w:sz="0" w:space="0" w:color="auto"/>
                    <w:left w:val="none" w:sz="0" w:space="0" w:color="auto"/>
                    <w:bottom w:val="none" w:sz="0" w:space="0" w:color="auto"/>
                    <w:right w:val="none" w:sz="0" w:space="0" w:color="auto"/>
                  </w:divBdr>
                  <w:divsChild>
                    <w:div w:id="674915622">
                      <w:marLeft w:val="0"/>
                      <w:marRight w:val="0"/>
                      <w:marTop w:val="0"/>
                      <w:marBottom w:val="0"/>
                      <w:divBdr>
                        <w:top w:val="none" w:sz="0" w:space="0" w:color="auto"/>
                        <w:left w:val="none" w:sz="0" w:space="0" w:color="auto"/>
                        <w:bottom w:val="none" w:sz="0" w:space="0" w:color="auto"/>
                        <w:right w:val="none" w:sz="0" w:space="0" w:color="auto"/>
                      </w:divBdr>
                      <w:divsChild>
                        <w:div w:id="2078042914">
                          <w:marLeft w:val="0"/>
                          <w:marRight w:val="0"/>
                          <w:marTop w:val="0"/>
                          <w:marBottom w:val="0"/>
                          <w:divBdr>
                            <w:top w:val="none" w:sz="0" w:space="0" w:color="auto"/>
                            <w:left w:val="none" w:sz="0" w:space="0" w:color="auto"/>
                            <w:bottom w:val="none" w:sz="0" w:space="0" w:color="auto"/>
                            <w:right w:val="none" w:sz="0" w:space="0" w:color="auto"/>
                          </w:divBdr>
                          <w:divsChild>
                            <w:div w:id="10776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161393">
      <w:bodyDiv w:val="1"/>
      <w:marLeft w:val="0"/>
      <w:marRight w:val="0"/>
      <w:marTop w:val="0"/>
      <w:marBottom w:val="0"/>
      <w:divBdr>
        <w:top w:val="none" w:sz="0" w:space="0" w:color="auto"/>
        <w:left w:val="none" w:sz="0" w:space="0" w:color="auto"/>
        <w:bottom w:val="none" w:sz="0" w:space="0" w:color="auto"/>
        <w:right w:val="none" w:sz="0" w:space="0" w:color="auto"/>
      </w:divBdr>
      <w:divsChild>
        <w:div w:id="898831888">
          <w:marLeft w:val="0"/>
          <w:marRight w:val="0"/>
          <w:marTop w:val="0"/>
          <w:marBottom w:val="0"/>
          <w:divBdr>
            <w:top w:val="none" w:sz="0" w:space="0" w:color="auto"/>
            <w:left w:val="none" w:sz="0" w:space="0" w:color="auto"/>
            <w:bottom w:val="none" w:sz="0" w:space="0" w:color="auto"/>
            <w:right w:val="none" w:sz="0" w:space="0" w:color="auto"/>
          </w:divBdr>
          <w:divsChild>
            <w:div w:id="211305955">
              <w:marLeft w:val="0"/>
              <w:marRight w:val="0"/>
              <w:marTop w:val="0"/>
              <w:marBottom w:val="0"/>
              <w:divBdr>
                <w:top w:val="none" w:sz="0" w:space="0" w:color="auto"/>
                <w:left w:val="none" w:sz="0" w:space="0" w:color="auto"/>
                <w:bottom w:val="none" w:sz="0" w:space="0" w:color="auto"/>
                <w:right w:val="none" w:sz="0" w:space="0" w:color="auto"/>
              </w:divBdr>
              <w:divsChild>
                <w:div w:id="2096314335">
                  <w:marLeft w:val="0"/>
                  <w:marRight w:val="0"/>
                  <w:marTop w:val="0"/>
                  <w:marBottom w:val="0"/>
                  <w:divBdr>
                    <w:top w:val="none" w:sz="0" w:space="0" w:color="auto"/>
                    <w:left w:val="none" w:sz="0" w:space="0" w:color="auto"/>
                    <w:bottom w:val="none" w:sz="0" w:space="0" w:color="auto"/>
                    <w:right w:val="none" w:sz="0" w:space="0" w:color="auto"/>
                  </w:divBdr>
                  <w:divsChild>
                    <w:div w:id="72900681">
                      <w:marLeft w:val="0"/>
                      <w:marRight w:val="0"/>
                      <w:marTop w:val="0"/>
                      <w:marBottom w:val="0"/>
                      <w:divBdr>
                        <w:top w:val="none" w:sz="0" w:space="0" w:color="auto"/>
                        <w:left w:val="none" w:sz="0" w:space="0" w:color="auto"/>
                        <w:bottom w:val="none" w:sz="0" w:space="0" w:color="auto"/>
                        <w:right w:val="none" w:sz="0" w:space="0" w:color="auto"/>
                      </w:divBdr>
                      <w:divsChild>
                        <w:div w:id="855996975">
                          <w:marLeft w:val="0"/>
                          <w:marRight w:val="0"/>
                          <w:marTop w:val="0"/>
                          <w:marBottom w:val="0"/>
                          <w:divBdr>
                            <w:top w:val="none" w:sz="0" w:space="0" w:color="auto"/>
                            <w:left w:val="none" w:sz="0" w:space="0" w:color="auto"/>
                            <w:bottom w:val="none" w:sz="0" w:space="0" w:color="auto"/>
                            <w:right w:val="none" w:sz="0" w:space="0" w:color="auto"/>
                          </w:divBdr>
                          <w:divsChild>
                            <w:div w:id="3718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292180">
      <w:bodyDiv w:val="1"/>
      <w:marLeft w:val="0"/>
      <w:marRight w:val="0"/>
      <w:marTop w:val="0"/>
      <w:marBottom w:val="0"/>
      <w:divBdr>
        <w:top w:val="none" w:sz="0" w:space="0" w:color="auto"/>
        <w:left w:val="none" w:sz="0" w:space="0" w:color="auto"/>
        <w:bottom w:val="none" w:sz="0" w:space="0" w:color="auto"/>
        <w:right w:val="none" w:sz="0" w:space="0" w:color="auto"/>
      </w:divBdr>
    </w:div>
    <w:div w:id="2097436972">
      <w:bodyDiv w:val="1"/>
      <w:marLeft w:val="0"/>
      <w:marRight w:val="0"/>
      <w:marTop w:val="0"/>
      <w:marBottom w:val="0"/>
      <w:divBdr>
        <w:top w:val="none" w:sz="0" w:space="0" w:color="auto"/>
        <w:left w:val="none" w:sz="0" w:space="0" w:color="auto"/>
        <w:bottom w:val="none" w:sz="0" w:space="0" w:color="auto"/>
        <w:right w:val="none" w:sz="0" w:space="0" w:color="auto"/>
      </w:divBdr>
    </w:div>
    <w:div w:id="2109152364">
      <w:bodyDiv w:val="1"/>
      <w:marLeft w:val="0"/>
      <w:marRight w:val="0"/>
      <w:marTop w:val="0"/>
      <w:marBottom w:val="0"/>
      <w:divBdr>
        <w:top w:val="none" w:sz="0" w:space="0" w:color="auto"/>
        <w:left w:val="none" w:sz="0" w:space="0" w:color="auto"/>
        <w:bottom w:val="none" w:sz="0" w:space="0" w:color="auto"/>
        <w:right w:val="none" w:sz="0" w:space="0" w:color="auto"/>
      </w:divBdr>
      <w:divsChild>
        <w:div w:id="202330115">
          <w:marLeft w:val="0"/>
          <w:marRight w:val="0"/>
          <w:marTop w:val="0"/>
          <w:marBottom w:val="0"/>
          <w:divBdr>
            <w:top w:val="none" w:sz="0" w:space="0" w:color="auto"/>
            <w:left w:val="none" w:sz="0" w:space="0" w:color="auto"/>
            <w:bottom w:val="none" w:sz="0" w:space="0" w:color="auto"/>
            <w:right w:val="none" w:sz="0" w:space="0" w:color="auto"/>
          </w:divBdr>
        </w:div>
        <w:div w:id="262298056">
          <w:marLeft w:val="0"/>
          <w:marRight w:val="0"/>
          <w:marTop w:val="0"/>
          <w:marBottom w:val="0"/>
          <w:divBdr>
            <w:top w:val="none" w:sz="0" w:space="0" w:color="auto"/>
            <w:left w:val="none" w:sz="0" w:space="0" w:color="auto"/>
            <w:bottom w:val="none" w:sz="0" w:space="0" w:color="auto"/>
            <w:right w:val="none" w:sz="0" w:space="0" w:color="auto"/>
          </w:divBdr>
        </w:div>
        <w:div w:id="543057864">
          <w:marLeft w:val="0"/>
          <w:marRight w:val="0"/>
          <w:marTop w:val="0"/>
          <w:marBottom w:val="0"/>
          <w:divBdr>
            <w:top w:val="none" w:sz="0" w:space="0" w:color="auto"/>
            <w:left w:val="none" w:sz="0" w:space="0" w:color="auto"/>
            <w:bottom w:val="none" w:sz="0" w:space="0" w:color="auto"/>
            <w:right w:val="none" w:sz="0" w:space="0" w:color="auto"/>
          </w:divBdr>
        </w:div>
        <w:div w:id="665671793">
          <w:marLeft w:val="0"/>
          <w:marRight w:val="0"/>
          <w:marTop w:val="0"/>
          <w:marBottom w:val="0"/>
          <w:divBdr>
            <w:top w:val="none" w:sz="0" w:space="0" w:color="auto"/>
            <w:left w:val="none" w:sz="0" w:space="0" w:color="auto"/>
            <w:bottom w:val="none" w:sz="0" w:space="0" w:color="auto"/>
            <w:right w:val="none" w:sz="0" w:space="0" w:color="auto"/>
          </w:divBdr>
          <w:divsChild>
            <w:div w:id="47384995">
              <w:marLeft w:val="0"/>
              <w:marRight w:val="0"/>
              <w:marTop w:val="0"/>
              <w:marBottom w:val="0"/>
              <w:divBdr>
                <w:top w:val="none" w:sz="0" w:space="0" w:color="auto"/>
                <w:left w:val="none" w:sz="0" w:space="0" w:color="auto"/>
                <w:bottom w:val="none" w:sz="0" w:space="0" w:color="auto"/>
                <w:right w:val="none" w:sz="0" w:space="0" w:color="auto"/>
              </w:divBdr>
            </w:div>
            <w:div w:id="81537229">
              <w:marLeft w:val="0"/>
              <w:marRight w:val="0"/>
              <w:marTop w:val="0"/>
              <w:marBottom w:val="0"/>
              <w:divBdr>
                <w:top w:val="none" w:sz="0" w:space="0" w:color="auto"/>
                <w:left w:val="none" w:sz="0" w:space="0" w:color="auto"/>
                <w:bottom w:val="none" w:sz="0" w:space="0" w:color="auto"/>
                <w:right w:val="none" w:sz="0" w:space="0" w:color="auto"/>
              </w:divBdr>
            </w:div>
            <w:div w:id="207650610">
              <w:marLeft w:val="0"/>
              <w:marRight w:val="0"/>
              <w:marTop w:val="0"/>
              <w:marBottom w:val="0"/>
              <w:divBdr>
                <w:top w:val="none" w:sz="0" w:space="0" w:color="auto"/>
                <w:left w:val="none" w:sz="0" w:space="0" w:color="auto"/>
                <w:bottom w:val="none" w:sz="0" w:space="0" w:color="auto"/>
                <w:right w:val="none" w:sz="0" w:space="0" w:color="auto"/>
              </w:divBdr>
            </w:div>
            <w:div w:id="291062145">
              <w:marLeft w:val="0"/>
              <w:marRight w:val="0"/>
              <w:marTop w:val="0"/>
              <w:marBottom w:val="0"/>
              <w:divBdr>
                <w:top w:val="none" w:sz="0" w:space="0" w:color="auto"/>
                <w:left w:val="none" w:sz="0" w:space="0" w:color="auto"/>
                <w:bottom w:val="none" w:sz="0" w:space="0" w:color="auto"/>
                <w:right w:val="none" w:sz="0" w:space="0" w:color="auto"/>
              </w:divBdr>
            </w:div>
            <w:div w:id="363672625">
              <w:marLeft w:val="0"/>
              <w:marRight w:val="0"/>
              <w:marTop w:val="0"/>
              <w:marBottom w:val="0"/>
              <w:divBdr>
                <w:top w:val="none" w:sz="0" w:space="0" w:color="auto"/>
                <w:left w:val="none" w:sz="0" w:space="0" w:color="auto"/>
                <w:bottom w:val="none" w:sz="0" w:space="0" w:color="auto"/>
                <w:right w:val="none" w:sz="0" w:space="0" w:color="auto"/>
              </w:divBdr>
            </w:div>
            <w:div w:id="384376704">
              <w:marLeft w:val="0"/>
              <w:marRight w:val="0"/>
              <w:marTop w:val="0"/>
              <w:marBottom w:val="0"/>
              <w:divBdr>
                <w:top w:val="none" w:sz="0" w:space="0" w:color="auto"/>
                <w:left w:val="none" w:sz="0" w:space="0" w:color="auto"/>
                <w:bottom w:val="none" w:sz="0" w:space="0" w:color="auto"/>
                <w:right w:val="none" w:sz="0" w:space="0" w:color="auto"/>
              </w:divBdr>
            </w:div>
            <w:div w:id="385296569">
              <w:marLeft w:val="0"/>
              <w:marRight w:val="0"/>
              <w:marTop w:val="0"/>
              <w:marBottom w:val="0"/>
              <w:divBdr>
                <w:top w:val="none" w:sz="0" w:space="0" w:color="auto"/>
                <w:left w:val="none" w:sz="0" w:space="0" w:color="auto"/>
                <w:bottom w:val="none" w:sz="0" w:space="0" w:color="auto"/>
                <w:right w:val="none" w:sz="0" w:space="0" w:color="auto"/>
              </w:divBdr>
            </w:div>
            <w:div w:id="441077237">
              <w:marLeft w:val="0"/>
              <w:marRight w:val="0"/>
              <w:marTop w:val="0"/>
              <w:marBottom w:val="0"/>
              <w:divBdr>
                <w:top w:val="none" w:sz="0" w:space="0" w:color="auto"/>
                <w:left w:val="none" w:sz="0" w:space="0" w:color="auto"/>
                <w:bottom w:val="none" w:sz="0" w:space="0" w:color="auto"/>
                <w:right w:val="none" w:sz="0" w:space="0" w:color="auto"/>
              </w:divBdr>
            </w:div>
            <w:div w:id="517472980">
              <w:marLeft w:val="0"/>
              <w:marRight w:val="0"/>
              <w:marTop w:val="0"/>
              <w:marBottom w:val="0"/>
              <w:divBdr>
                <w:top w:val="none" w:sz="0" w:space="0" w:color="auto"/>
                <w:left w:val="none" w:sz="0" w:space="0" w:color="auto"/>
                <w:bottom w:val="none" w:sz="0" w:space="0" w:color="auto"/>
                <w:right w:val="none" w:sz="0" w:space="0" w:color="auto"/>
              </w:divBdr>
            </w:div>
            <w:div w:id="600840229">
              <w:marLeft w:val="0"/>
              <w:marRight w:val="0"/>
              <w:marTop w:val="0"/>
              <w:marBottom w:val="0"/>
              <w:divBdr>
                <w:top w:val="none" w:sz="0" w:space="0" w:color="auto"/>
                <w:left w:val="none" w:sz="0" w:space="0" w:color="auto"/>
                <w:bottom w:val="none" w:sz="0" w:space="0" w:color="auto"/>
                <w:right w:val="none" w:sz="0" w:space="0" w:color="auto"/>
              </w:divBdr>
            </w:div>
            <w:div w:id="623775674">
              <w:marLeft w:val="0"/>
              <w:marRight w:val="0"/>
              <w:marTop w:val="0"/>
              <w:marBottom w:val="0"/>
              <w:divBdr>
                <w:top w:val="none" w:sz="0" w:space="0" w:color="auto"/>
                <w:left w:val="none" w:sz="0" w:space="0" w:color="auto"/>
                <w:bottom w:val="none" w:sz="0" w:space="0" w:color="auto"/>
                <w:right w:val="none" w:sz="0" w:space="0" w:color="auto"/>
              </w:divBdr>
            </w:div>
            <w:div w:id="716517125">
              <w:marLeft w:val="0"/>
              <w:marRight w:val="0"/>
              <w:marTop w:val="0"/>
              <w:marBottom w:val="0"/>
              <w:divBdr>
                <w:top w:val="none" w:sz="0" w:space="0" w:color="auto"/>
                <w:left w:val="none" w:sz="0" w:space="0" w:color="auto"/>
                <w:bottom w:val="none" w:sz="0" w:space="0" w:color="auto"/>
                <w:right w:val="none" w:sz="0" w:space="0" w:color="auto"/>
              </w:divBdr>
            </w:div>
            <w:div w:id="777913427">
              <w:marLeft w:val="0"/>
              <w:marRight w:val="0"/>
              <w:marTop w:val="0"/>
              <w:marBottom w:val="0"/>
              <w:divBdr>
                <w:top w:val="none" w:sz="0" w:space="0" w:color="auto"/>
                <w:left w:val="none" w:sz="0" w:space="0" w:color="auto"/>
                <w:bottom w:val="none" w:sz="0" w:space="0" w:color="auto"/>
                <w:right w:val="none" w:sz="0" w:space="0" w:color="auto"/>
              </w:divBdr>
            </w:div>
            <w:div w:id="884760032">
              <w:marLeft w:val="0"/>
              <w:marRight w:val="0"/>
              <w:marTop w:val="0"/>
              <w:marBottom w:val="0"/>
              <w:divBdr>
                <w:top w:val="none" w:sz="0" w:space="0" w:color="auto"/>
                <w:left w:val="none" w:sz="0" w:space="0" w:color="auto"/>
                <w:bottom w:val="none" w:sz="0" w:space="0" w:color="auto"/>
                <w:right w:val="none" w:sz="0" w:space="0" w:color="auto"/>
              </w:divBdr>
            </w:div>
            <w:div w:id="961424661">
              <w:marLeft w:val="0"/>
              <w:marRight w:val="0"/>
              <w:marTop w:val="0"/>
              <w:marBottom w:val="0"/>
              <w:divBdr>
                <w:top w:val="none" w:sz="0" w:space="0" w:color="auto"/>
                <w:left w:val="none" w:sz="0" w:space="0" w:color="auto"/>
                <w:bottom w:val="none" w:sz="0" w:space="0" w:color="auto"/>
                <w:right w:val="none" w:sz="0" w:space="0" w:color="auto"/>
              </w:divBdr>
            </w:div>
            <w:div w:id="978800839">
              <w:marLeft w:val="0"/>
              <w:marRight w:val="0"/>
              <w:marTop w:val="0"/>
              <w:marBottom w:val="0"/>
              <w:divBdr>
                <w:top w:val="none" w:sz="0" w:space="0" w:color="auto"/>
                <w:left w:val="none" w:sz="0" w:space="0" w:color="auto"/>
                <w:bottom w:val="none" w:sz="0" w:space="0" w:color="auto"/>
                <w:right w:val="none" w:sz="0" w:space="0" w:color="auto"/>
              </w:divBdr>
            </w:div>
            <w:div w:id="1104768786">
              <w:marLeft w:val="0"/>
              <w:marRight w:val="0"/>
              <w:marTop w:val="0"/>
              <w:marBottom w:val="0"/>
              <w:divBdr>
                <w:top w:val="none" w:sz="0" w:space="0" w:color="auto"/>
                <w:left w:val="none" w:sz="0" w:space="0" w:color="auto"/>
                <w:bottom w:val="none" w:sz="0" w:space="0" w:color="auto"/>
                <w:right w:val="none" w:sz="0" w:space="0" w:color="auto"/>
              </w:divBdr>
            </w:div>
            <w:div w:id="1121339278">
              <w:marLeft w:val="0"/>
              <w:marRight w:val="0"/>
              <w:marTop w:val="0"/>
              <w:marBottom w:val="0"/>
              <w:divBdr>
                <w:top w:val="none" w:sz="0" w:space="0" w:color="auto"/>
                <w:left w:val="none" w:sz="0" w:space="0" w:color="auto"/>
                <w:bottom w:val="none" w:sz="0" w:space="0" w:color="auto"/>
                <w:right w:val="none" w:sz="0" w:space="0" w:color="auto"/>
              </w:divBdr>
            </w:div>
            <w:div w:id="1148129983">
              <w:marLeft w:val="0"/>
              <w:marRight w:val="0"/>
              <w:marTop w:val="0"/>
              <w:marBottom w:val="0"/>
              <w:divBdr>
                <w:top w:val="none" w:sz="0" w:space="0" w:color="auto"/>
                <w:left w:val="none" w:sz="0" w:space="0" w:color="auto"/>
                <w:bottom w:val="none" w:sz="0" w:space="0" w:color="auto"/>
                <w:right w:val="none" w:sz="0" w:space="0" w:color="auto"/>
              </w:divBdr>
            </w:div>
            <w:div w:id="1286427860">
              <w:marLeft w:val="0"/>
              <w:marRight w:val="0"/>
              <w:marTop w:val="0"/>
              <w:marBottom w:val="0"/>
              <w:divBdr>
                <w:top w:val="none" w:sz="0" w:space="0" w:color="auto"/>
                <w:left w:val="none" w:sz="0" w:space="0" w:color="auto"/>
                <w:bottom w:val="none" w:sz="0" w:space="0" w:color="auto"/>
                <w:right w:val="none" w:sz="0" w:space="0" w:color="auto"/>
              </w:divBdr>
            </w:div>
            <w:div w:id="1299333403">
              <w:marLeft w:val="0"/>
              <w:marRight w:val="0"/>
              <w:marTop w:val="0"/>
              <w:marBottom w:val="0"/>
              <w:divBdr>
                <w:top w:val="none" w:sz="0" w:space="0" w:color="auto"/>
                <w:left w:val="none" w:sz="0" w:space="0" w:color="auto"/>
                <w:bottom w:val="none" w:sz="0" w:space="0" w:color="auto"/>
                <w:right w:val="none" w:sz="0" w:space="0" w:color="auto"/>
              </w:divBdr>
            </w:div>
            <w:div w:id="1367171490">
              <w:marLeft w:val="0"/>
              <w:marRight w:val="0"/>
              <w:marTop w:val="0"/>
              <w:marBottom w:val="0"/>
              <w:divBdr>
                <w:top w:val="none" w:sz="0" w:space="0" w:color="auto"/>
                <w:left w:val="none" w:sz="0" w:space="0" w:color="auto"/>
                <w:bottom w:val="none" w:sz="0" w:space="0" w:color="auto"/>
                <w:right w:val="none" w:sz="0" w:space="0" w:color="auto"/>
              </w:divBdr>
            </w:div>
            <w:div w:id="1430657577">
              <w:marLeft w:val="0"/>
              <w:marRight w:val="0"/>
              <w:marTop w:val="0"/>
              <w:marBottom w:val="0"/>
              <w:divBdr>
                <w:top w:val="none" w:sz="0" w:space="0" w:color="auto"/>
                <w:left w:val="none" w:sz="0" w:space="0" w:color="auto"/>
                <w:bottom w:val="none" w:sz="0" w:space="0" w:color="auto"/>
                <w:right w:val="none" w:sz="0" w:space="0" w:color="auto"/>
              </w:divBdr>
            </w:div>
            <w:div w:id="1561481156">
              <w:marLeft w:val="0"/>
              <w:marRight w:val="0"/>
              <w:marTop w:val="0"/>
              <w:marBottom w:val="0"/>
              <w:divBdr>
                <w:top w:val="none" w:sz="0" w:space="0" w:color="auto"/>
                <w:left w:val="none" w:sz="0" w:space="0" w:color="auto"/>
                <w:bottom w:val="none" w:sz="0" w:space="0" w:color="auto"/>
                <w:right w:val="none" w:sz="0" w:space="0" w:color="auto"/>
              </w:divBdr>
            </w:div>
            <w:div w:id="1564485357">
              <w:marLeft w:val="0"/>
              <w:marRight w:val="0"/>
              <w:marTop w:val="0"/>
              <w:marBottom w:val="0"/>
              <w:divBdr>
                <w:top w:val="none" w:sz="0" w:space="0" w:color="auto"/>
                <w:left w:val="none" w:sz="0" w:space="0" w:color="auto"/>
                <w:bottom w:val="none" w:sz="0" w:space="0" w:color="auto"/>
                <w:right w:val="none" w:sz="0" w:space="0" w:color="auto"/>
              </w:divBdr>
            </w:div>
            <w:div w:id="1583104481">
              <w:marLeft w:val="0"/>
              <w:marRight w:val="0"/>
              <w:marTop w:val="0"/>
              <w:marBottom w:val="0"/>
              <w:divBdr>
                <w:top w:val="none" w:sz="0" w:space="0" w:color="auto"/>
                <w:left w:val="none" w:sz="0" w:space="0" w:color="auto"/>
                <w:bottom w:val="none" w:sz="0" w:space="0" w:color="auto"/>
                <w:right w:val="none" w:sz="0" w:space="0" w:color="auto"/>
              </w:divBdr>
            </w:div>
            <w:div w:id="1591161267">
              <w:marLeft w:val="0"/>
              <w:marRight w:val="0"/>
              <w:marTop w:val="0"/>
              <w:marBottom w:val="0"/>
              <w:divBdr>
                <w:top w:val="none" w:sz="0" w:space="0" w:color="auto"/>
                <w:left w:val="none" w:sz="0" w:space="0" w:color="auto"/>
                <w:bottom w:val="none" w:sz="0" w:space="0" w:color="auto"/>
                <w:right w:val="none" w:sz="0" w:space="0" w:color="auto"/>
              </w:divBdr>
            </w:div>
            <w:div w:id="1614362908">
              <w:marLeft w:val="0"/>
              <w:marRight w:val="0"/>
              <w:marTop w:val="0"/>
              <w:marBottom w:val="0"/>
              <w:divBdr>
                <w:top w:val="none" w:sz="0" w:space="0" w:color="auto"/>
                <w:left w:val="none" w:sz="0" w:space="0" w:color="auto"/>
                <w:bottom w:val="none" w:sz="0" w:space="0" w:color="auto"/>
                <w:right w:val="none" w:sz="0" w:space="0" w:color="auto"/>
              </w:divBdr>
            </w:div>
            <w:div w:id="1692337094">
              <w:marLeft w:val="0"/>
              <w:marRight w:val="0"/>
              <w:marTop w:val="0"/>
              <w:marBottom w:val="0"/>
              <w:divBdr>
                <w:top w:val="none" w:sz="0" w:space="0" w:color="auto"/>
                <w:left w:val="none" w:sz="0" w:space="0" w:color="auto"/>
                <w:bottom w:val="none" w:sz="0" w:space="0" w:color="auto"/>
                <w:right w:val="none" w:sz="0" w:space="0" w:color="auto"/>
              </w:divBdr>
            </w:div>
            <w:div w:id="1739478544">
              <w:marLeft w:val="0"/>
              <w:marRight w:val="0"/>
              <w:marTop w:val="0"/>
              <w:marBottom w:val="0"/>
              <w:divBdr>
                <w:top w:val="none" w:sz="0" w:space="0" w:color="auto"/>
                <w:left w:val="none" w:sz="0" w:space="0" w:color="auto"/>
                <w:bottom w:val="none" w:sz="0" w:space="0" w:color="auto"/>
                <w:right w:val="none" w:sz="0" w:space="0" w:color="auto"/>
              </w:divBdr>
            </w:div>
            <w:div w:id="1739787696">
              <w:marLeft w:val="0"/>
              <w:marRight w:val="0"/>
              <w:marTop w:val="0"/>
              <w:marBottom w:val="0"/>
              <w:divBdr>
                <w:top w:val="none" w:sz="0" w:space="0" w:color="auto"/>
                <w:left w:val="none" w:sz="0" w:space="0" w:color="auto"/>
                <w:bottom w:val="none" w:sz="0" w:space="0" w:color="auto"/>
                <w:right w:val="none" w:sz="0" w:space="0" w:color="auto"/>
              </w:divBdr>
            </w:div>
            <w:div w:id="1801920307">
              <w:marLeft w:val="0"/>
              <w:marRight w:val="0"/>
              <w:marTop w:val="0"/>
              <w:marBottom w:val="0"/>
              <w:divBdr>
                <w:top w:val="none" w:sz="0" w:space="0" w:color="auto"/>
                <w:left w:val="none" w:sz="0" w:space="0" w:color="auto"/>
                <w:bottom w:val="none" w:sz="0" w:space="0" w:color="auto"/>
                <w:right w:val="none" w:sz="0" w:space="0" w:color="auto"/>
              </w:divBdr>
            </w:div>
            <w:div w:id="1819573553">
              <w:marLeft w:val="0"/>
              <w:marRight w:val="0"/>
              <w:marTop w:val="0"/>
              <w:marBottom w:val="0"/>
              <w:divBdr>
                <w:top w:val="none" w:sz="0" w:space="0" w:color="auto"/>
                <w:left w:val="none" w:sz="0" w:space="0" w:color="auto"/>
                <w:bottom w:val="none" w:sz="0" w:space="0" w:color="auto"/>
                <w:right w:val="none" w:sz="0" w:space="0" w:color="auto"/>
              </w:divBdr>
            </w:div>
            <w:div w:id="1846633472">
              <w:marLeft w:val="0"/>
              <w:marRight w:val="0"/>
              <w:marTop w:val="0"/>
              <w:marBottom w:val="0"/>
              <w:divBdr>
                <w:top w:val="none" w:sz="0" w:space="0" w:color="auto"/>
                <w:left w:val="none" w:sz="0" w:space="0" w:color="auto"/>
                <w:bottom w:val="none" w:sz="0" w:space="0" w:color="auto"/>
                <w:right w:val="none" w:sz="0" w:space="0" w:color="auto"/>
              </w:divBdr>
            </w:div>
            <w:div w:id="2022270197">
              <w:marLeft w:val="0"/>
              <w:marRight w:val="0"/>
              <w:marTop w:val="0"/>
              <w:marBottom w:val="0"/>
              <w:divBdr>
                <w:top w:val="none" w:sz="0" w:space="0" w:color="auto"/>
                <w:left w:val="none" w:sz="0" w:space="0" w:color="auto"/>
                <w:bottom w:val="none" w:sz="0" w:space="0" w:color="auto"/>
                <w:right w:val="none" w:sz="0" w:space="0" w:color="auto"/>
              </w:divBdr>
            </w:div>
            <w:div w:id="2045325824">
              <w:marLeft w:val="0"/>
              <w:marRight w:val="0"/>
              <w:marTop w:val="0"/>
              <w:marBottom w:val="0"/>
              <w:divBdr>
                <w:top w:val="none" w:sz="0" w:space="0" w:color="auto"/>
                <w:left w:val="none" w:sz="0" w:space="0" w:color="auto"/>
                <w:bottom w:val="none" w:sz="0" w:space="0" w:color="auto"/>
                <w:right w:val="none" w:sz="0" w:space="0" w:color="auto"/>
              </w:divBdr>
            </w:div>
            <w:div w:id="2092386114">
              <w:marLeft w:val="0"/>
              <w:marRight w:val="0"/>
              <w:marTop w:val="0"/>
              <w:marBottom w:val="0"/>
              <w:divBdr>
                <w:top w:val="none" w:sz="0" w:space="0" w:color="auto"/>
                <w:left w:val="none" w:sz="0" w:space="0" w:color="auto"/>
                <w:bottom w:val="none" w:sz="0" w:space="0" w:color="auto"/>
                <w:right w:val="none" w:sz="0" w:space="0" w:color="auto"/>
              </w:divBdr>
            </w:div>
            <w:div w:id="2111007385">
              <w:marLeft w:val="0"/>
              <w:marRight w:val="0"/>
              <w:marTop w:val="0"/>
              <w:marBottom w:val="0"/>
              <w:divBdr>
                <w:top w:val="none" w:sz="0" w:space="0" w:color="auto"/>
                <w:left w:val="none" w:sz="0" w:space="0" w:color="auto"/>
                <w:bottom w:val="none" w:sz="0" w:space="0" w:color="auto"/>
                <w:right w:val="none" w:sz="0" w:space="0" w:color="auto"/>
              </w:divBdr>
            </w:div>
          </w:divsChild>
        </w:div>
        <w:div w:id="750664315">
          <w:marLeft w:val="0"/>
          <w:marRight w:val="0"/>
          <w:marTop w:val="0"/>
          <w:marBottom w:val="0"/>
          <w:divBdr>
            <w:top w:val="none" w:sz="0" w:space="0" w:color="auto"/>
            <w:left w:val="none" w:sz="0" w:space="0" w:color="auto"/>
            <w:bottom w:val="none" w:sz="0" w:space="0" w:color="auto"/>
            <w:right w:val="none" w:sz="0" w:space="0" w:color="auto"/>
          </w:divBdr>
        </w:div>
        <w:div w:id="1773932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rgbClr val="000000"/>
      </a:dk1>
      <a:lt1>
        <a:srgbClr val="FFFFFF"/>
      </a:lt1>
      <a:dk2>
        <a:srgbClr val="052289"/>
      </a:dk2>
      <a:lt2>
        <a:srgbClr val="2A7DE1"/>
      </a:lt2>
      <a:accent1>
        <a:srgbClr val="F2A338"/>
      </a:accent1>
      <a:accent2>
        <a:srgbClr val="EC5C2E"/>
      </a:accent2>
      <a:accent3>
        <a:srgbClr val="E74996"/>
      </a:accent3>
      <a:accent4>
        <a:srgbClr val="545454"/>
      </a:accent4>
      <a:accent5>
        <a:srgbClr val="EDEFF5"/>
      </a:accent5>
      <a:accent6>
        <a:srgbClr val="FEDAA6"/>
      </a:accent6>
      <a:hlink>
        <a:srgbClr val="2A7DE1"/>
      </a:hlink>
      <a:folHlink>
        <a:srgbClr val="05228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88D5A-C41E-4649-A907-C23AC8A9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204</Words>
  <Characters>1011</Characters>
  <Application>Microsoft Office Word</Application>
  <DocSecurity>0</DocSecurity>
  <Lines>50</Lines>
  <Paragraphs>44</Paragraphs>
  <ScaleCrop>false</ScaleCrop>
  <HeadingPairs>
    <vt:vector size="2" baseType="variant">
      <vt:variant>
        <vt:lpstr>Title</vt:lpstr>
      </vt:variant>
      <vt:variant>
        <vt:i4>1</vt:i4>
      </vt:variant>
    </vt:vector>
  </HeadingPairs>
  <TitlesOfParts>
    <vt:vector size="1" baseType="lpstr">
      <vt:lpstr/>
    </vt:vector>
  </TitlesOfParts>
  <Company>International Rescue Committee</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McCabe</dc:creator>
  <cp:keywords/>
  <dc:description/>
  <cp:lastModifiedBy>Margaret Gibbon</cp:lastModifiedBy>
  <cp:revision>9</cp:revision>
  <cp:lastPrinted>2025-09-25T15:24:00Z</cp:lastPrinted>
  <dcterms:created xsi:type="dcterms:W3CDTF">2025-12-18T15:51:00Z</dcterms:created>
  <dcterms:modified xsi:type="dcterms:W3CDTF">2026-02-03T16:10:00Z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de3d8116-c907-4eb2-9ecd-9e15c7de6ad3</vt:lpwstr>
  </property>
</Properties>
</file>